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EF" w:rsidRPr="00FC58EF" w:rsidRDefault="003D5841" w:rsidP="00824723">
      <w:pPr>
        <w:spacing w:after="0" w:line="240" w:lineRule="auto"/>
        <w:jc w:val="center"/>
        <w:rPr>
          <w:rFonts w:ascii="Times New Roman" w:hAnsi="Times New Roman"/>
          <w:b/>
          <w:bCs/>
          <w:sz w:val="28"/>
          <w:szCs w:val="28"/>
        </w:rPr>
      </w:pPr>
      <w:r w:rsidRPr="003D5841">
        <w:rPr>
          <w:rFonts w:ascii="Times New Roman" w:hAnsi="Times New Roman"/>
          <w:b/>
          <w:bCs/>
          <w:sz w:val="28"/>
          <w:szCs w:val="28"/>
        </w:rPr>
        <w:t>Analysis of Transformational and Transactional Leadership in Enhancing Employee Motivation and Productivity</w:t>
      </w:r>
    </w:p>
    <w:p w:rsidR="004C15AA" w:rsidRPr="00FC58EF" w:rsidRDefault="004C15AA" w:rsidP="00824723">
      <w:pPr>
        <w:spacing w:after="0" w:line="240" w:lineRule="auto"/>
        <w:jc w:val="center"/>
        <w:rPr>
          <w:rFonts w:ascii="Times New Roman" w:hAnsi="Times New Roman"/>
          <w:bCs/>
          <w:color w:val="000000"/>
          <w:sz w:val="24"/>
          <w:szCs w:val="24"/>
        </w:rPr>
      </w:pPr>
    </w:p>
    <w:p w:rsidR="004C15AA" w:rsidRPr="00824723" w:rsidRDefault="00FC58EF" w:rsidP="00824723">
      <w:pPr>
        <w:spacing w:after="0" w:line="240" w:lineRule="auto"/>
        <w:jc w:val="center"/>
        <w:rPr>
          <w:rFonts w:ascii="Times New Roman" w:hAnsi="Times New Roman"/>
          <w:b/>
          <w:bCs/>
          <w:color w:val="000000"/>
          <w:sz w:val="24"/>
          <w:szCs w:val="24"/>
          <w:lang w:val="id-ID"/>
        </w:rPr>
      </w:pPr>
      <w:r w:rsidRPr="00824723">
        <w:rPr>
          <w:rFonts w:ascii="Times New Roman" w:hAnsi="Times New Roman"/>
          <w:b/>
          <w:bCs/>
          <w:color w:val="000000"/>
          <w:sz w:val="24"/>
          <w:szCs w:val="24"/>
          <w:lang w:val="id-ID"/>
        </w:rPr>
        <w:t>Aas Novitasari</w:t>
      </w:r>
      <w:r w:rsidR="004C15AA" w:rsidRPr="00824723">
        <w:rPr>
          <w:rFonts w:ascii="Times New Roman" w:hAnsi="Times New Roman"/>
          <w:b/>
          <w:bCs/>
          <w:color w:val="000000"/>
          <w:sz w:val="24"/>
          <w:szCs w:val="24"/>
          <w:vertAlign w:val="superscript"/>
        </w:rPr>
        <w:t>1</w:t>
      </w:r>
      <w:r w:rsidR="00ED665D">
        <w:rPr>
          <w:rFonts w:ascii="Times New Roman" w:hAnsi="Times New Roman"/>
          <w:b/>
          <w:bCs/>
          <w:color w:val="000000"/>
          <w:sz w:val="24"/>
          <w:szCs w:val="24"/>
          <w:vertAlign w:val="superscript"/>
          <w:lang w:val="id-ID"/>
        </w:rPr>
        <w:t>*</w:t>
      </w:r>
      <w:r w:rsidR="004C15AA" w:rsidRPr="00824723">
        <w:rPr>
          <w:rFonts w:ascii="Times New Roman" w:hAnsi="Times New Roman"/>
          <w:b/>
          <w:bCs/>
          <w:color w:val="000000"/>
          <w:sz w:val="24"/>
          <w:szCs w:val="24"/>
          <w:lang w:val="id-ID"/>
        </w:rPr>
        <w:t xml:space="preserve">, </w:t>
      </w:r>
      <w:r w:rsidRPr="00824723">
        <w:rPr>
          <w:rFonts w:ascii="Times New Roman" w:hAnsi="Times New Roman"/>
          <w:b/>
          <w:bCs/>
          <w:color w:val="000000"/>
          <w:sz w:val="24"/>
          <w:szCs w:val="24"/>
          <w:lang w:val="id-ID"/>
        </w:rPr>
        <w:t>Veronika Natalia Kala</w:t>
      </w:r>
      <w:r w:rsidR="004C15AA" w:rsidRPr="00824723">
        <w:rPr>
          <w:rFonts w:ascii="Times New Roman" w:hAnsi="Times New Roman"/>
          <w:b/>
          <w:bCs/>
          <w:color w:val="000000"/>
          <w:sz w:val="24"/>
          <w:szCs w:val="24"/>
          <w:vertAlign w:val="superscript"/>
          <w:lang w:val="id-ID"/>
        </w:rPr>
        <w:t>2</w:t>
      </w:r>
      <w:r w:rsidRPr="00824723">
        <w:rPr>
          <w:rFonts w:ascii="Times New Roman" w:hAnsi="Times New Roman"/>
          <w:b/>
          <w:bCs/>
          <w:color w:val="000000"/>
          <w:sz w:val="24"/>
          <w:szCs w:val="24"/>
          <w:lang w:val="id-ID"/>
        </w:rPr>
        <w:t>,Mohammad Hapiyansyah</w:t>
      </w:r>
      <w:r w:rsidRPr="00824723">
        <w:rPr>
          <w:rFonts w:ascii="Times New Roman" w:hAnsi="Times New Roman"/>
          <w:b/>
          <w:bCs/>
          <w:color w:val="000000"/>
          <w:sz w:val="24"/>
          <w:szCs w:val="24"/>
          <w:vertAlign w:val="superscript"/>
          <w:lang w:val="id-ID"/>
        </w:rPr>
        <w:t>3</w:t>
      </w:r>
    </w:p>
    <w:p w:rsidR="004C15AA" w:rsidRPr="004C15AA" w:rsidRDefault="00824723" w:rsidP="00824723">
      <w:pPr>
        <w:spacing w:after="0" w:line="240" w:lineRule="auto"/>
        <w:jc w:val="center"/>
        <w:rPr>
          <w:rFonts w:ascii="Times New Roman" w:hAnsi="Times New Roman"/>
          <w:bCs/>
          <w:color w:val="000000"/>
          <w:sz w:val="24"/>
          <w:szCs w:val="24"/>
          <w:lang w:val="id-ID"/>
        </w:rPr>
      </w:pPr>
      <w:r>
        <w:rPr>
          <w:rFonts w:ascii="Times New Roman" w:hAnsi="Times New Roman"/>
          <w:bCs/>
          <w:color w:val="000000"/>
          <w:sz w:val="24"/>
          <w:szCs w:val="24"/>
          <w:vertAlign w:val="superscript"/>
          <w:lang w:val="id-ID"/>
        </w:rPr>
        <w:t>1,2,3</w:t>
      </w:r>
      <w:r>
        <w:rPr>
          <w:rFonts w:ascii="Times New Roman" w:hAnsi="Times New Roman"/>
          <w:bCs/>
          <w:color w:val="000000"/>
          <w:sz w:val="24"/>
          <w:szCs w:val="24"/>
          <w:lang w:val="id-ID"/>
        </w:rPr>
        <w:t>Universitas Pelita Bangsa</w:t>
      </w:r>
    </w:p>
    <w:p w:rsidR="004C15AA" w:rsidRDefault="004C15AA" w:rsidP="00824723">
      <w:pPr>
        <w:spacing w:after="0" w:line="240" w:lineRule="auto"/>
        <w:jc w:val="center"/>
        <w:rPr>
          <w:rFonts w:ascii="Times New Roman" w:hAnsi="Times New Roman"/>
          <w:bCs/>
          <w:color w:val="000000"/>
          <w:sz w:val="24"/>
          <w:szCs w:val="24"/>
          <w:lang w:val="id-ID"/>
        </w:rPr>
      </w:pPr>
      <w:r w:rsidRPr="004C15AA">
        <w:rPr>
          <w:rFonts w:ascii="Times New Roman" w:hAnsi="Times New Roman"/>
          <w:bCs/>
          <w:color w:val="000000"/>
          <w:sz w:val="24"/>
          <w:szCs w:val="24"/>
          <w:lang w:val="id-ID"/>
        </w:rPr>
        <w:t>Email:</w:t>
      </w:r>
      <w:r w:rsidR="00A65F3F">
        <w:rPr>
          <w:rFonts w:ascii="Times New Roman" w:hAnsi="Times New Roman"/>
          <w:bCs/>
          <w:sz w:val="24"/>
          <w:szCs w:val="24"/>
          <w:vertAlign w:val="superscript"/>
          <w:lang w:val="id-ID"/>
        </w:rPr>
        <w:t xml:space="preserve"> </w:t>
      </w:r>
      <w:r w:rsidR="00F008B5" w:rsidRPr="00A65F3F">
        <w:rPr>
          <w:rFonts w:ascii="Times New Roman" w:hAnsi="Times New Roman"/>
          <w:bCs/>
          <w:sz w:val="24"/>
          <w:szCs w:val="24"/>
          <w:lang w:val="id-ID"/>
        </w:rPr>
        <w:t>aasno</w:t>
      </w:r>
      <w:r w:rsidR="00A65F3F">
        <w:rPr>
          <w:rFonts w:ascii="Times New Roman" w:hAnsi="Times New Roman"/>
          <w:bCs/>
          <w:sz w:val="24"/>
          <w:szCs w:val="24"/>
          <w:lang w:val="id-ID"/>
        </w:rPr>
        <w:t>vitasari@mhs.pelitabangsa.ac.id</w:t>
      </w:r>
      <w:r w:rsidR="00A65F3F">
        <w:rPr>
          <w:rFonts w:ascii="Times New Roman" w:hAnsi="Times New Roman"/>
          <w:bCs/>
          <w:color w:val="000000"/>
          <w:sz w:val="24"/>
          <w:szCs w:val="24"/>
          <w:lang w:val="id-ID"/>
        </w:rPr>
        <w:t xml:space="preserve"> </w:t>
      </w:r>
    </w:p>
    <w:p w:rsidR="004C15AA" w:rsidRPr="004C15AA" w:rsidRDefault="004C15AA" w:rsidP="00824723">
      <w:pPr>
        <w:spacing w:after="0" w:line="240" w:lineRule="auto"/>
        <w:jc w:val="both"/>
        <w:rPr>
          <w:rFonts w:ascii="Times New Roman" w:hAnsi="Times New Roman"/>
          <w:bCs/>
          <w:color w:val="000000"/>
          <w:sz w:val="24"/>
          <w:szCs w:val="24"/>
          <w:lang w:val="id-ID"/>
        </w:rPr>
      </w:pPr>
    </w:p>
    <w:p w:rsidR="004C15AA" w:rsidRPr="004C15AA" w:rsidRDefault="004C15AA" w:rsidP="00824723">
      <w:pPr>
        <w:spacing w:after="0" w:line="240" w:lineRule="auto"/>
        <w:jc w:val="both"/>
        <w:rPr>
          <w:rFonts w:ascii="Times New Roman" w:hAnsi="Times New Roman"/>
          <w:b/>
          <w:color w:val="000000"/>
          <w:sz w:val="24"/>
          <w:szCs w:val="24"/>
          <w:lang w:val="id-ID"/>
        </w:rPr>
      </w:pPr>
      <w:r w:rsidRPr="004C15AA">
        <w:rPr>
          <w:rFonts w:ascii="Times New Roman" w:hAnsi="Times New Roman"/>
          <w:b/>
          <w:color w:val="000000"/>
          <w:sz w:val="24"/>
          <w:szCs w:val="24"/>
          <w:lang w:val="id-ID"/>
        </w:rPr>
        <w:t>Abstract</w:t>
      </w:r>
    </w:p>
    <w:p w:rsidR="008039AD" w:rsidRPr="008039AD" w:rsidRDefault="008039AD" w:rsidP="00824723">
      <w:pPr>
        <w:spacing w:after="0" w:line="240" w:lineRule="auto"/>
        <w:jc w:val="both"/>
        <w:rPr>
          <w:rFonts w:ascii="Times New Roman" w:hAnsi="Times New Roman"/>
          <w:bCs/>
          <w:color w:val="000000"/>
          <w:sz w:val="24"/>
          <w:szCs w:val="24"/>
          <w:lang w:val="en-ID"/>
        </w:rPr>
      </w:pPr>
      <w:r w:rsidRPr="008039AD">
        <w:rPr>
          <w:rFonts w:ascii="Times New Roman" w:hAnsi="Times New Roman"/>
          <w:bCs/>
          <w:color w:val="000000"/>
          <w:sz w:val="24"/>
          <w:szCs w:val="24"/>
          <w:lang w:val="en-ID"/>
        </w:rPr>
        <w:t>In the era of globalization and rapid technological advancement, modern organizations are required to continuously enhance their efficiency and effectiveness in order to face increasingly intense competition. In this context, leadership becomes a critical factor that determines an organization’s success in achieving its strategic goals. Effective leadership is not only capable of directing and managing resources, but also of shaping strategy, building a positive organizational culture, and creating a conducive work environment for improved individual and team performance.</w:t>
      </w:r>
      <w:r w:rsidR="00824723">
        <w:rPr>
          <w:rFonts w:ascii="Times New Roman" w:hAnsi="Times New Roman"/>
          <w:bCs/>
          <w:color w:val="000000"/>
          <w:sz w:val="24"/>
          <w:szCs w:val="24"/>
          <w:lang w:val="id-ID"/>
        </w:rPr>
        <w:t xml:space="preserve"> </w:t>
      </w:r>
      <w:r w:rsidRPr="008039AD">
        <w:rPr>
          <w:rFonts w:ascii="Times New Roman" w:hAnsi="Times New Roman"/>
          <w:bCs/>
          <w:color w:val="000000"/>
          <w:sz w:val="24"/>
          <w:szCs w:val="24"/>
          <w:lang w:val="en-ID"/>
        </w:rPr>
        <w:t>This study highlights the role of transformational and transactional leadership styles in enhancing employee performance, job satisfaction, and organizational commitment. Transformational leadership is seen as capable of inspiring and motivating employees to achieve higher performance through a clear vision, empowerment, and concern for individual needs. Conversely, transactional leadership emphasizes a reward and punishment system based on the achievement of predetermined targets.</w:t>
      </w:r>
      <w:r w:rsidR="00824723">
        <w:rPr>
          <w:rFonts w:ascii="Times New Roman" w:hAnsi="Times New Roman"/>
          <w:bCs/>
          <w:color w:val="000000"/>
          <w:sz w:val="24"/>
          <w:szCs w:val="24"/>
          <w:lang w:val="id-ID"/>
        </w:rPr>
        <w:t xml:space="preserve"> </w:t>
      </w:r>
      <w:r w:rsidRPr="008039AD">
        <w:rPr>
          <w:rFonts w:ascii="Times New Roman" w:hAnsi="Times New Roman"/>
          <w:bCs/>
          <w:color w:val="000000"/>
          <w:sz w:val="24"/>
          <w:szCs w:val="24"/>
          <w:lang w:val="en-ID"/>
        </w:rPr>
        <w:t>Furthermore, work environment and work motivation are considered as important variables that can strengthen or weaken the influence of leadership styles on performance. Although previous studies have discussed the direct impact of leadership on performance, there remains a gap in understanding the mediating or moderating roles of other factors such as motivation and work environment. Therefore, this study aims to provide a more comprehensive and in-depth understanding of the relationship between leadership styles, work motivation, work environment, and organizational performance in facing today’s managerial challenges.</w:t>
      </w:r>
    </w:p>
    <w:p w:rsidR="004C15AA" w:rsidRPr="008039AD" w:rsidRDefault="004C15AA" w:rsidP="00824723">
      <w:pPr>
        <w:spacing w:after="0" w:line="240" w:lineRule="auto"/>
        <w:jc w:val="both"/>
        <w:rPr>
          <w:rFonts w:ascii="Times New Roman" w:hAnsi="Times New Roman"/>
          <w:bCs/>
          <w:color w:val="000000"/>
          <w:sz w:val="24"/>
          <w:szCs w:val="24"/>
          <w:lang w:val="en-ID"/>
        </w:rPr>
      </w:pPr>
    </w:p>
    <w:p w:rsidR="004C15AA" w:rsidRDefault="004C15AA" w:rsidP="00824723">
      <w:pPr>
        <w:spacing w:after="0" w:line="240" w:lineRule="auto"/>
        <w:jc w:val="both"/>
        <w:rPr>
          <w:rFonts w:ascii="Times New Roman" w:hAnsi="Times New Roman"/>
          <w:bCs/>
          <w:color w:val="000000"/>
          <w:sz w:val="24"/>
          <w:szCs w:val="24"/>
          <w:lang w:val="id-ID"/>
        </w:rPr>
      </w:pPr>
      <w:r w:rsidRPr="004C15AA">
        <w:rPr>
          <w:rFonts w:ascii="Times New Roman" w:hAnsi="Times New Roman"/>
          <w:b/>
          <w:color w:val="000000"/>
          <w:sz w:val="24"/>
          <w:szCs w:val="24"/>
          <w:lang w:val="id-ID"/>
        </w:rPr>
        <w:t>Keywords</w:t>
      </w:r>
      <w:r w:rsidRPr="004C15AA">
        <w:rPr>
          <w:rFonts w:ascii="Times New Roman" w:hAnsi="Times New Roman"/>
          <w:bCs/>
          <w:color w:val="000000"/>
          <w:sz w:val="24"/>
          <w:szCs w:val="24"/>
          <w:lang w:val="id-ID"/>
        </w:rPr>
        <w:t xml:space="preserve">: </w:t>
      </w:r>
      <w:r w:rsidR="00824723" w:rsidRPr="008039AD">
        <w:rPr>
          <w:rFonts w:ascii="Times New Roman" w:hAnsi="Times New Roman"/>
          <w:bCs/>
          <w:color w:val="000000"/>
          <w:sz w:val="24"/>
          <w:szCs w:val="24"/>
          <w:lang w:val="id-ID"/>
        </w:rPr>
        <w:t>Transformational Leadership, Transactional Leadership, Work Motivation, Work Environment, Organizational Performance, Job Satisfaction, Organizational Commitment</w:t>
      </w:r>
    </w:p>
    <w:p w:rsidR="003D5841" w:rsidRPr="00824723" w:rsidRDefault="003D5841" w:rsidP="00824723">
      <w:pPr>
        <w:spacing w:after="0" w:line="240" w:lineRule="auto"/>
        <w:jc w:val="both"/>
        <w:rPr>
          <w:rFonts w:ascii="Times New Roman" w:hAnsi="Times New Roman"/>
          <w:bCs/>
          <w:color w:val="000000"/>
          <w:sz w:val="24"/>
          <w:szCs w:val="24"/>
          <w:lang w:val="id-ID"/>
        </w:rPr>
      </w:pPr>
    </w:p>
    <w:p w:rsidR="004C15AA" w:rsidRPr="004C15AA" w:rsidRDefault="004C15AA" w:rsidP="00824723">
      <w:pPr>
        <w:spacing w:after="0" w:line="240" w:lineRule="auto"/>
        <w:jc w:val="both"/>
        <w:rPr>
          <w:rFonts w:ascii="Times New Roman" w:hAnsi="Times New Roman"/>
          <w:b/>
          <w:color w:val="000000"/>
          <w:sz w:val="28"/>
          <w:szCs w:val="28"/>
          <w:lang w:val="id-ID"/>
        </w:rPr>
      </w:pPr>
      <w:r w:rsidRPr="004C15AA">
        <w:rPr>
          <w:rFonts w:ascii="Times New Roman" w:hAnsi="Times New Roman"/>
          <w:b/>
          <w:color w:val="000000"/>
          <w:sz w:val="28"/>
          <w:szCs w:val="28"/>
          <w:lang w:val="id-ID"/>
        </w:rPr>
        <w:t>Introduction</w:t>
      </w:r>
    </w:p>
    <w:p w:rsidR="00E21891" w:rsidRDefault="00824723"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8039AD" w:rsidRPr="008039AD">
        <w:rPr>
          <w:rFonts w:ascii="Times New Roman" w:hAnsi="Times New Roman"/>
          <w:bCs/>
          <w:color w:val="000000"/>
          <w:sz w:val="24"/>
          <w:szCs w:val="24"/>
        </w:rPr>
        <w:t>Modern organizations face the challenges of globalization, technological advancements, and increasing competition that demand high levels of efficiency and effectiveness in performance. The quality of human resources serves as a fundamental pillar in supporting the achievement of the organization's vision and mission. Leadership plays a crucial role in guiding strategy, shaping organizational culture, and creating a conducive work environment</w:t>
      </w:r>
      <w:r w:rsidR="00164E20">
        <w:rPr>
          <w:rFonts w:ascii="Times New Roman" w:hAnsi="Times New Roman"/>
          <w:bCs/>
          <w:color w:val="000000"/>
          <w:sz w:val="24"/>
          <w:szCs w:val="24"/>
        </w:rPr>
        <w:fldChar w:fldCharType="begin" w:fldLock="1"/>
      </w:r>
      <w:r w:rsidR="00390341">
        <w:rPr>
          <w:rFonts w:ascii="Times New Roman" w:hAnsi="Times New Roman"/>
          <w:bCs/>
          <w:color w:val="000000"/>
          <w:sz w:val="24"/>
          <w:szCs w:val="24"/>
        </w:rPr>
        <w:instrText>ADDIN CSL_CITATION {"citationItems":[{"id":"ITEM-1","itemData":{"abstract":"Leadership, described as a leadership style that can arouse or motivate employees, so that they can develop and achieve performance at a high level beyond what they previously expected. The method for writing this scientific article is by literature study or library search. Examining journals that are in accordance with the theory discussed, research results from several research journals show that transformational leadership has a significant positive impact on team performance.","author":[{"dropping-particle":"","family":"Choirullah","given":"Mursyid","non-dropping-particle":"","parse-names":false,"suffix":""},{"dropping-particle":"","family":"Hilal Ramadhan","given":"Al","non-dropping-particle":"","parse-names":false,"suffix":""}],"container-title":"Jurnal Bintang Manajemen (JUBIMA","id":"ITEM-1","issue":"2","issued":{"date-parts":[["2024"]]},"page":"29-38","title":"Peran Kepemimpinan Dalam Meningkatkan Kinerja Tim","type":"article-journal","volume":"2"},"uris":["http://www.mendeley.com/documents/?uuid=b61be6ce-02fc-4c69-85a2-ff74b626d780"]}],"mendeley":{"formattedCitation":"(Choirullah &amp; Hilal Ramadhan, 2024)","plainTextFormattedCitation":"(Choirullah &amp; Hilal Ramadhan, 2024)","previouslyFormattedCitation":"(Choirullah &amp; Hilal Ramadhan, 2024)"},"properties":{"noteIndex":0},"schema":"https://github.com/citation-style-language/schema/raw/master/csl-citation.json"}</w:instrText>
      </w:r>
      <w:r w:rsidR="00164E20">
        <w:rPr>
          <w:rFonts w:ascii="Times New Roman" w:hAnsi="Times New Roman"/>
          <w:bCs/>
          <w:color w:val="000000"/>
          <w:sz w:val="24"/>
          <w:szCs w:val="24"/>
        </w:rPr>
        <w:fldChar w:fldCharType="separate"/>
      </w:r>
      <w:r w:rsidR="008039AD" w:rsidRPr="008039AD">
        <w:rPr>
          <w:rFonts w:ascii="Times New Roman" w:hAnsi="Times New Roman"/>
          <w:bCs/>
          <w:noProof/>
          <w:color w:val="000000"/>
          <w:sz w:val="24"/>
          <w:szCs w:val="24"/>
        </w:rPr>
        <w:t>(Choirullah &amp; Hilal Ramadhan, 2024)</w:t>
      </w:r>
      <w:r w:rsidR="00164E20">
        <w:rPr>
          <w:rFonts w:ascii="Times New Roman" w:hAnsi="Times New Roman"/>
          <w:bCs/>
          <w:color w:val="000000"/>
          <w:sz w:val="24"/>
          <w:szCs w:val="24"/>
        </w:rPr>
        <w:fldChar w:fldCharType="end"/>
      </w:r>
      <w:r w:rsidR="008039AD" w:rsidRPr="008039AD">
        <w:rPr>
          <w:rFonts w:ascii="Times New Roman" w:hAnsi="Times New Roman"/>
          <w:bCs/>
          <w:color w:val="000000"/>
          <w:sz w:val="24"/>
          <w:szCs w:val="24"/>
        </w:rPr>
        <w:t>.</w:t>
      </w:r>
    </w:p>
    <w:p w:rsidR="00E21891" w:rsidRDefault="00E21891"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390341" w:rsidRPr="00390341">
        <w:rPr>
          <w:rFonts w:ascii="Times New Roman" w:hAnsi="Times New Roman"/>
          <w:bCs/>
          <w:color w:val="000000"/>
          <w:sz w:val="24"/>
          <w:szCs w:val="24"/>
        </w:rPr>
        <w:t xml:space="preserve">Various studies have shown that both transformational and transactional leadership styles influence the performance of individuals and teams within an organization. Transformational leaders are capable of fostering innovation and loyalty through inspiration, individualized consideration, and intellectual stimulation. In contrast, transactional leadership </w:t>
      </w:r>
      <w:r w:rsidR="00390341" w:rsidRPr="00390341">
        <w:rPr>
          <w:rFonts w:ascii="Times New Roman" w:hAnsi="Times New Roman"/>
          <w:bCs/>
          <w:color w:val="000000"/>
          <w:sz w:val="24"/>
          <w:szCs w:val="24"/>
        </w:rPr>
        <w:lastRenderedPageBreak/>
        <w:t>emphasizes work relationships based on rewards, rules, and structural firmness</w:t>
      </w:r>
      <w:r>
        <w:rPr>
          <w:rFonts w:ascii="Times New Roman" w:hAnsi="Times New Roman"/>
          <w:bCs/>
          <w:color w:val="000000"/>
          <w:sz w:val="24"/>
          <w:szCs w:val="24"/>
          <w:lang w:val="id-ID"/>
        </w:rPr>
        <w:t xml:space="preserve"> </w:t>
      </w:r>
      <w:r w:rsidR="00164E20">
        <w:rPr>
          <w:rFonts w:ascii="Times New Roman" w:hAnsi="Times New Roman"/>
          <w:bCs/>
          <w:color w:val="000000"/>
          <w:sz w:val="24"/>
          <w:szCs w:val="24"/>
        </w:rPr>
        <w:fldChar w:fldCharType="begin" w:fldLock="1"/>
      </w:r>
      <w:r w:rsidR="00390341">
        <w:rPr>
          <w:rFonts w:ascii="Times New Roman" w:hAnsi="Times New Roman"/>
          <w:bCs/>
          <w:color w:val="000000"/>
          <w:sz w:val="24"/>
          <w:szCs w:val="24"/>
        </w:rPr>
        <w:instrText>ADDIN CSL_CITATION {"citationItems":[{"id":"ITEM-1","itemData":{"abstract":"… ini yakni suatu organisasi karyawan atau bawahan bekerja … Bagaimana gaya kepemimpinan dalam meningkatkan kinerja … gaya kepemimpinan dalam upaya meningkatkan kinerja …","author":[{"dropping-particle":"","family":"Azrial","given":"","non-dropping-particle":"","parse-names":false,"suffix":""},{"dropping-particle":"","family":"Adda","given":"Harnida Wahyuni","non-dropping-particle":"","parse-names":false,"suffix":""},{"dropping-particle":"","family":"Fatlina","given":"","non-dropping-particle":"","parse-names":false,"suffix":""},{"dropping-particle":"","family":"Anisah","given":"","non-dropping-particle":"","parse-names":false,"suffix":""}],"container-title":"Intelletika : Jurnal Ilmiah Mahasiswa","id":"ITEM-1","issue":"2","issued":{"date-parts":[["2024"]]},"page":"1-5","title":"Analisis Gaya Kepemimpinan Dalam Meningkatkan Kinerja Karyawan","type":"article-journal","volume":"2"},"uris":["http://www.mendeley.com/documents/?uuid=258d834b-0e51-431d-9da0-0284bd34b16c"]}],"mendeley":{"formattedCitation":"(Azrial et al., 2024)","plainTextFormattedCitation":"(Azrial et al., 2024)","previouslyFormattedCitation":"(Azrial et al., 2024)"},"properties":{"noteIndex":0},"schema":"https://github.com/citation-style-language/schema/raw/master/csl-citation.json"}</w:instrText>
      </w:r>
      <w:r w:rsidR="00164E20">
        <w:rPr>
          <w:rFonts w:ascii="Times New Roman" w:hAnsi="Times New Roman"/>
          <w:bCs/>
          <w:color w:val="000000"/>
          <w:sz w:val="24"/>
          <w:szCs w:val="24"/>
        </w:rPr>
        <w:fldChar w:fldCharType="separate"/>
      </w:r>
      <w:r w:rsidR="00390341" w:rsidRPr="00390341">
        <w:rPr>
          <w:rFonts w:ascii="Times New Roman" w:hAnsi="Times New Roman"/>
          <w:bCs/>
          <w:noProof/>
          <w:color w:val="000000"/>
          <w:sz w:val="24"/>
          <w:szCs w:val="24"/>
        </w:rPr>
        <w:t>(Azrial et al., 2024)</w:t>
      </w:r>
      <w:r w:rsidR="00164E20">
        <w:rPr>
          <w:rFonts w:ascii="Times New Roman" w:hAnsi="Times New Roman"/>
          <w:bCs/>
          <w:color w:val="000000"/>
          <w:sz w:val="24"/>
          <w:szCs w:val="24"/>
        </w:rPr>
        <w:fldChar w:fldCharType="end"/>
      </w:r>
      <w:r w:rsidR="00390341" w:rsidRPr="00390341">
        <w:rPr>
          <w:rFonts w:ascii="Times New Roman" w:hAnsi="Times New Roman"/>
          <w:bCs/>
          <w:color w:val="000000"/>
          <w:sz w:val="24"/>
          <w:szCs w:val="24"/>
        </w:rPr>
        <w:t>.The implementation of both leadership styles can have a positive impact on achieving high performance, provided they are aligned with the context and characteristics of the organization</w:t>
      </w:r>
      <w:r>
        <w:rPr>
          <w:rFonts w:ascii="Times New Roman" w:hAnsi="Times New Roman"/>
          <w:bCs/>
          <w:color w:val="000000"/>
          <w:sz w:val="24"/>
          <w:szCs w:val="24"/>
          <w:lang w:val="id-ID"/>
        </w:rPr>
        <w:t xml:space="preserve"> </w:t>
      </w:r>
      <w:r w:rsidR="00164E20">
        <w:rPr>
          <w:rFonts w:ascii="Times New Roman" w:hAnsi="Times New Roman"/>
          <w:bCs/>
          <w:color w:val="000000"/>
          <w:sz w:val="24"/>
          <w:szCs w:val="24"/>
        </w:rPr>
        <w:fldChar w:fldCharType="begin" w:fldLock="1"/>
      </w:r>
      <w:r w:rsidR="00786BC9">
        <w:rPr>
          <w:rFonts w:ascii="Times New Roman" w:hAnsi="Times New Roman"/>
          <w:bCs/>
          <w:color w:val="000000"/>
          <w:sz w:val="24"/>
          <w:szCs w:val="24"/>
        </w:rPr>
        <w:instrText>ADDIN CSL_CITATION {"citationItems":[{"id":"ITEM-1","itemData":{"DOI":"10.56326/jebd.v2i3.3059","author":[{"dropping-particle":"","family":"City","given":"Makassar","non-dropping-particle":"","parse-names":false,"suffix":""}],"id":"ITEM-1","issue":"3","issued":{"date-parts":[["2024"]]},"page":"356-361","title":"Pengaruh Kepemimpinan Transformasional Dan Transaksional Terhadap Kinerja Karyawan Pada PD Pasar Raya Kota Makassar","type":"article-journal","volume":"2"},"uris":["http://www.mendeley.com/documents/?uuid=2a57bc4b-1650-4831-a700-8591e6bc75b4"]}],"mendeley":{"formattedCitation":"(City, 2024)","plainTextFormattedCitation":"(City, 2024)","previouslyFormattedCitation":"(City, 2024)"},"properties":{"noteIndex":0},"schema":"https://github.com/citation-style-language/schema/raw/master/csl-citation.json"}</w:instrText>
      </w:r>
      <w:r w:rsidR="00164E20">
        <w:rPr>
          <w:rFonts w:ascii="Times New Roman" w:hAnsi="Times New Roman"/>
          <w:bCs/>
          <w:color w:val="000000"/>
          <w:sz w:val="24"/>
          <w:szCs w:val="24"/>
        </w:rPr>
        <w:fldChar w:fldCharType="separate"/>
      </w:r>
      <w:r w:rsidR="00390341" w:rsidRPr="00390341">
        <w:rPr>
          <w:rFonts w:ascii="Times New Roman" w:hAnsi="Times New Roman"/>
          <w:bCs/>
          <w:noProof/>
          <w:color w:val="000000"/>
          <w:sz w:val="24"/>
          <w:szCs w:val="24"/>
        </w:rPr>
        <w:t>(City, 2024)</w:t>
      </w:r>
      <w:r w:rsidR="00164E20">
        <w:rPr>
          <w:rFonts w:ascii="Times New Roman" w:hAnsi="Times New Roman"/>
          <w:bCs/>
          <w:color w:val="000000"/>
          <w:sz w:val="24"/>
          <w:szCs w:val="24"/>
        </w:rPr>
        <w:fldChar w:fldCharType="end"/>
      </w:r>
      <w:r w:rsidR="00390341" w:rsidRPr="00390341">
        <w:rPr>
          <w:rFonts w:ascii="Times New Roman" w:hAnsi="Times New Roman"/>
          <w:bCs/>
          <w:color w:val="000000"/>
          <w:sz w:val="24"/>
          <w:szCs w:val="24"/>
        </w:rPr>
        <w:t>.</w:t>
      </w:r>
      <w:r w:rsidR="003D5841" w:rsidRPr="003D5841">
        <w:rPr>
          <w:rFonts w:ascii="Times New Roman" w:hAnsi="Times New Roman"/>
          <w:bCs/>
          <w:color w:val="000000"/>
          <w:sz w:val="24"/>
          <w:szCs w:val="24"/>
        </w:rPr>
        <w:t>In practice, the effectiveness of leadership styles is often challenged by situational constraints, such as resistance to change, communication imbalances, and limited team participation in decision-making</w:t>
      </w:r>
      <w:r>
        <w:rPr>
          <w:rFonts w:ascii="Times New Roman" w:hAnsi="Times New Roman"/>
          <w:bCs/>
          <w:color w:val="000000"/>
          <w:sz w:val="24"/>
          <w:szCs w:val="24"/>
          <w:lang w:val="id-ID"/>
        </w:rPr>
        <w:t xml:space="preserve"> </w:t>
      </w:r>
      <w:r w:rsidR="00164E20">
        <w:rPr>
          <w:rFonts w:ascii="Times New Roman" w:hAnsi="Times New Roman"/>
          <w:bCs/>
          <w:color w:val="000000"/>
          <w:sz w:val="24"/>
          <w:szCs w:val="24"/>
        </w:rPr>
        <w:fldChar w:fldCharType="begin" w:fldLock="1"/>
      </w:r>
      <w:r w:rsidR="00A7395E">
        <w:rPr>
          <w:rFonts w:ascii="Times New Roman" w:hAnsi="Times New Roman"/>
          <w:bCs/>
          <w:color w:val="000000"/>
          <w:sz w:val="24"/>
          <w:szCs w:val="24"/>
        </w:rPr>
        <w:instrText>ADDIN CSL_CITATION {"citationItems":[{"id":"ITEM-1","itemData":{"abstract":"Penelitian merupakan suatu proses sistematis yang dilakukan untuk memperoleh pemahaman mendalam tentang suatu topik atau fenomena. Dalam menjalankan penelitian, pengumpulan data menjadi langkah penting dalam memperoleh informasi yang diperlukan. Teknik pengumpulan data yang tepat dan instrumen penelitian yang valid sangat berperan dalam menghasilkan data yang akurat dan dapat diandalkan. Selama awal abad ke-20, sejumlah peneliti dan filosof mendesak untuk merevisi pendekatan penelitian yang selama ini mendominasi penelitian ilmiah. Dalam penelitian, terdapat dua pendekatan utama yang sering digunakan, yaitu penelitian kualitatif dan penelitian kuantitatif. Penelitian kualitatif bertujuan untuk memahami fenomena secara mendalam melalui interpretasi dan analisis deskriptif, sedangkan penelitian kuantitatif bertujuan untuk mengukur dan menganalisis data secara statistikMetode penelitian yang umum dilakukan mahasiswa terdiri dari Kualitatif, kuantitatif, Research and Development dan mixPendas : Jurnal Ilmiah Pendidikan Dasar, ISSN Cetak : 2477-2143 ISSN Online : 2548-6950 Volume 08 Nomor 03, Desember 2023 5963 methode. Akan tetapi yang sangat sering dijumpai adalah metode penelitian dengan menggunakan pendekatan kualitatif dan kuantitatif. Teknik pengumpulan data dalam makalah ini dengan menggunakan dokumentasi, dimana penulis mengumpulkan refenrensi berupa buku dan jurnal yang berkatan dengan tema makalah ini, selanjutnya penulis menganalisis buku-buku dan jurnal tersebut untuk ditarik kesimpulan yang berkatan dengan tema penelitian. Basic research pada umumnya menggunakan metode eksperimen dan pendekatan kualitatif. Sedangkan applied research menggunakan metode eksperimen. Meski beberapa tokoh di atas tadi membagi penelitian pendidikan ke dalam beberapa metode, namun tak satu pun metode-metode tersebut selalu lebih baik dari pada yang lain karena metode yang digunakan dalam suatu penelitian ditentukan oleh sifat persoalannya dan jenis data yang diperlukan.","author":[{"dropping-particle":"","family":"M Teguh Saefuddin1, Tia Norma Wulan2","given":"Savira3 dan Dase Erwin Juansah4","non-dropping-particle":"","parse-names":false,"suffix":""},{"dropping-particle":"","family":"1, 2, 3","given":"4Universitas Sultan Ageung Tirtayasa","non-dropping-particle":"","parse-names":false,"suffix":""}],"container-title":"Teknik Pengumpulan Data Kuantitatif Dan Kualitatif Pada Metode Penelitian","id":"ITEM-1","issue":"6","issued":{"date-parts":[["2023"]]},"page":"784-808","title":"1 . تفت نغد .لاله لوسر يهيساغم بدا تنيءاكرب غي يلقن ليلد وتاس خابمم .2 نيراه نفوديهك لماد لاله لوسر يهيساغم بدا 3 يسلاوميس نكنوكلام . لوتب نغد زيءوك نلاءوس 4 باوجنم","type":"article-journal","volume":"2"},"uris":["http://www.mendeley.com/documents/?uuid=0452a754-86ee-4689-ab86-840a9867e52c"]}],"mendeley":{"formattedCitation":"(M Teguh Saefuddin1, Tia Norma Wulan2 &amp; 1, 2, 3, 2023)","plainTextFormattedCitation":"(M Teguh Saefuddin1, Tia Norma Wulan2 &amp; 1, 2, 3, 2023)","previouslyFormattedCitation":"(M Teguh Saefuddin1, Tia Norma Wulan2 &amp; 1, 2, 3, 2023)"},"properties":{"noteIndex":0},"schema":"https://github.com/citation-style-language/schema/raw/master/csl-citation.json"}</w:instrText>
      </w:r>
      <w:r w:rsidR="00164E20">
        <w:rPr>
          <w:rFonts w:ascii="Times New Roman" w:hAnsi="Times New Roman"/>
          <w:bCs/>
          <w:color w:val="000000"/>
          <w:sz w:val="24"/>
          <w:szCs w:val="24"/>
        </w:rPr>
        <w:fldChar w:fldCharType="separate"/>
      </w:r>
      <w:r>
        <w:rPr>
          <w:rFonts w:ascii="Times New Roman" w:hAnsi="Times New Roman"/>
          <w:bCs/>
          <w:noProof/>
          <w:color w:val="000000"/>
          <w:sz w:val="24"/>
          <w:szCs w:val="24"/>
        </w:rPr>
        <w:t>(M Teguh Saefuddin, Tia Norma Wulan</w:t>
      </w:r>
      <w:r w:rsidR="00A7395E" w:rsidRPr="00A7395E">
        <w:rPr>
          <w:rFonts w:ascii="Times New Roman" w:hAnsi="Times New Roman"/>
          <w:bCs/>
          <w:noProof/>
          <w:color w:val="000000"/>
          <w:sz w:val="24"/>
          <w:szCs w:val="24"/>
        </w:rPr>
        <w:t>, 2023)</w:t>
      </w:r>
      <w:r w:rsidR="00164E20">
        <w:rPr>
          <w:rFonts w:ascii="Times New Roman" w:hAnsi="Times New Roman"/>
          <w:bCs/>
          <w:color w:val="000000"/>
          <w:sz w:val="24"/>
          <w:szCs w:val="24"/>
        </w:rPr>
        <w:fldChar w:fldCharType="end"/>
      </w:r>
      <w:r w:rsidR="003D5841">
        <w:rPr>
          <w:rFonts w:ascii="Times New Roman" w:hAnsi="Times New Roman"/>
          <w:bCs/>
          <w:color w:val="000000"/>
          <w:sz w:val="24"/>
          <w:szCs w:val="24"/>
        </w:rPr>
        <w:t>.</w:t>
      </w:r>
      <w:r>
        <w:rPr>
          <w:rFonts w:ascii="Times New Roman" w:hAnsi="Times New Roman"/>
          <w:bCs/>
          <w:color w:val="000000"/>
          <w:sz w:val="24"/>
          <w:szCs w:val="24"/>
          <w:lang w:val="id-ID"/>
        </w:rPr>
        <w:t xml:space="preserve"> </w:t>
      </w:r>
      <w:r>
        <w:rPr>
          <w:rFonts w:ascii="Times New Roman" w:hAnsi="Times New Roman"/>
          <w:bCs/>
          <w:color w:val="000000"/>
          <w:sz w:val="24"/>
          <w:szCs w:val="24"/>
          <w:lang w:val="id-ID"/>
        </w:rPr>
        <w:tab/>
      </w:r>
      <w:r w:rsidR="00A7395E" w:rsidRPr="00A7395E">
        <w:rPr>
          <w:rFonts w:ascii="Times New Roman" w:hAnsi="Times New Roman"/>
          <w:bCs/>
          <w:color w:val="000000"/>
          <w:sz w:val="24"/>
          <w:szCs w:val="24"/>
        </w:rPr>
        <w:t>Research indicates that work motivation and the work environment also serve as either enablers or barriers to the success of leadership styles in enhancing performance. An integrated approach that combines these factors is therefore necessary.Most previous studies have only focused on the direct influence of leadership styles on performance, without exploring the mediating or moderating relationships involving work motivation and the work environment. This gap highlights the need for a comprehensive study that integrates various organizational variables to address today’s managerial challenges</w:t>
      </w:r>
      <w:r w:rsidR="00164E20">
        <w:rPr>
          <w:rFonts w:ascii="Times New Roman" w:hAnsi="Times New Roman"/>
          <w:bCs/>
          <w:color w:val="000000"/>
          <w:sz w:val="24"/>
          <w:szCs w:val="24"/>
        </w:rPr>
        <w:fldChar w:fldCharType="begin" w:fldLock="1"/>
      </w:r>
      <w:r w:rsidR="007A5A64">
        <w:rPr>
          <w:rFonts w:ascii="Times New Roman" w:hAnsi="Times New Roman"/>
          <w:bCs/>
          <w:color w:val="000000"/>
          <w:sz w:val="24"/>
          <w:szCs w:val="24"/>
        </w:rPr>
        <w:instrText>ADDIN CSL_CITATION {"citationItems":[{"id":"ITEM-1","itemData":{"author":[{"dropping-particle":"","family":"Febriantina","given":"Susan","non-dropping-particle":"","parse-names":false,"suffix":""},{"dropping-particle":"","family":"Daeli","given":"Jonathan Nofaomasi","non-dropping-particle":"","parse-names":false,"suffix":""},{"dropping-particle":"","family":"Fadhliyah","given":"Khalizah Alfi","non-dropping-particle":"","parse-names":false,"suffix":""},{"dropping-particle":"","family":"Hanjani","given":"Antania","non-dropping-particle":"","parse-names":false,"suffix":""},{"dropping-particle":"","family":"Febrila","given":"Zahra Aisha","non-dropping-particle":"","parse-names":false,"suffix":""},{"dropping-particle":"","family":"Jakarta","given":"Universitas Negeri","non-dropping-particle":"","parse-names":false,"suffix":""}],"id":"ITEM-1","issued":{"date-parts":[["2025"]]},"title":"Kepemimpinan dan Motivasi : Tinjauan Literatur tentang Pengaruhnya terhadap Kinerja Karyawan","type":"article-journal"},"uris":["http://www.mendeley.com/documents/?uuid=9d7f2a2c-4462-4c6a-84f1-ebf48f029b79"]}],"mendeley":{"formattedCitation":"(Febriantina et al., 2025)","plainTextFormattedCitation":"(Febriantina et al., 2025)","previouslyFormattedCitation":"(Febriantina et al., 2025)"},"properties":{"noteIndex":0},"schema":"https://github.com/citation-style-language/schema/raw/master/csl-citation.json"}</w:instrText>
      </w:r>
      <w:r w:rsidR="00164E20">
        <w:rPr>
          <w:rFonts w:ascii="Times New Roman" w:hAnsi="Times New Roman"/>
          <w:bCs/>
          <w:color w:val="000000"/>
          <w:sz w:val="24"/>
          <w:szCs w:val="24"/>
        </w:rPr>
        <w:fldChar w:fldCharType="separate"/>
      </w:r>
      <w:r w:rsidR="00A7395E" w:rsidRPr="00A7395E">
        <w:rPr>
          <w:rFonts w:ascii="Times New Roman" w:hAnsi="Times New Roman"/>
          <w:bCs/>
          <w:noProof/>
          <w:color w:val="000000"/>
          <w:sz w:val="24"/>
          <w:szCs w:val="24"/>
        </w:rPr>
        <w:t>(Febriantina et al., 2025)</w:t>
      </w:r>
      <w:r w:rsidR="00164E20">
        <w:rPr>
          <w:rFonts w:ascii="Times New Roman" w:hAnsi="Times New Roman"/>
          <w:bCs/>
          <w:color w:val="000000"/>
          <w:sz w:val="24"/>
          <w:szCs w:val="24"/>
        </w:rPr>
        <w:fldChar w:fldCharType="end"/>
      </w:r>
      <w:r w:rsidR="00A7395E" w:rsidRPr="00A7395E">
        <w:rPr>
          <w:rFonts w:ascii="Times New Roman" w:hAnsi="Times New Roman"/>
          <w:bCs/>
          <w:color w:val="000000"/>
          <w:sz w:val="24"/>
          <w:szCs w:val="24"/>
        </w:rPr>
        <w:t>.</w:t>
      </w:r>
    </w:p>
    <w:p w:rsidR="00E21891" w:rsidRDefault="00E21891"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7A5A64" w:rsidRPr="007A5A64">
        <w:rPr>
          <w:rFonts w:ascii="Times New Roman" w:hAnsi="Times New Roman"/>
          <w:bCs/>
          <w:color w:val="000000"/>
          <w:sz w:val="24"/>
          <w:szCs w:val="24"/>
        </w:rPr>
        <w:t>One of the key factors influencing performance is job satisfaction. Job satisfaction reflects the extent to which an employee feels happy and content with their work. A high level of satisfaction encourages employees to be more productive, loyal, and to contribute more significantly to the organization. On the other hand, organizational commitment also plays an important role. This commitment reflects the extent to which employees feel a sense of belonging to the company and their willingness to strive for the company’s success</w:t>
      </w:r>
      <w:r w:rsidR="00164E20">
        <w:rPr>
          <w:rFonts w:ascii="Times New Roman" w:hAnsi="Times New Roman"/>
          <w:bCs/>
          <w:color w:val="000000"/>
          <w:sz w:val="24"/>
          <w:szCs w:val="24"/>
        </w:rPr>
        <w:fldChar w:fldCharType="begin" w:fldLock="1"/>
      </w:r>
      <w:r w:rsidR="007A5A64">
        <w:rPr>
          <w:rFonts w:ascii="Times New Roman" w:hAnsi="Times New Roman"/>
          <w:bCs/>
          <w:color w:val="000000"/>
          <w:sz w:val="24"/>
          <w:szCs w:val="24"/>
        </w:rPr>
        <w:instrText>ADDIN CSL_CITATION {"citationItems":[{"id":"ITEM-1","itemData":{"author":[{"dropping-particle":"","family":"Saerang","given":"Apriano Ade","non-dropping-particle":"","parse-names":false,"suffix":""},{"dropping-particle":"","family":"Kristi","given":"Gloria","non-dropping-particle":"","parse-names":false,"suffix":""},{"dropping-particle":"","family":"Nones","given":"Fanda","non-dropping-particle":"","parse-names":false,"suffix":""},{"dropping-particle":"","family":"Sembel","given":"Harmen Fernando","non-dropping-particle":"","parse-names":false,"suffix":""},{"dropping-particle":"","family":"Baali","given":"Yongker","non-dropping-particle":"","parse-names":false,"suffix":""},{"dropping-particle":"","family":"Makikama","given":"Charles Oskar","non-dropping-particle":"","parse-names":false,"suffix":""}],"id":"ITEM-1","issue":"4","issued":{"date-parts":[["2024"]]},"page":"1-8","title":"Trimal: Trinita Management Scientific Journal","type":"article-journal","volume":"2"},"uris":["http://www.mendeley.com/documents/?uuid=b45f7781-6bfc-449b-80b1-9db38bb59bee"]}],"mendeley":{"formattedCitation":"(Saerang et al., 2024)","plainTextFormattedCitation":"(Saerang et al., 2024)","previouslyFormattedCitation":"(Saerang et al., 2024)"},"properties":{"noteIndex":0},"schema":"https://github.com/citation-style-language/schema/raw/master/csl-citation.json"}</w:instrText>
      </w:r>
      <w:r w:rsidR="00164E20">
        <w:rPr>
          <w:rFonts w:ascii="Times New Roman" w:hAnsi="Times New Roman"/>
          <w:bCs/>
          <w:color w:val="000000"/>
          <w:sz w:val="24"/>
          <w:szCs w:val="24"/>
        </w:rPr>
        <w:fldChar w:fldCharType="separate"/>
      </w:r>
      <w:r w:rsidR="007A5A64" w:rsidRPr="007A5A64">
        <w:rPr>
          <w:rFonts w:ascii="Times New Roman" w:hAnsi="Times New Roman"/>
          <w:bCs/>
          <w:noProof/>
          <w:color w:val="000000"/>
          <w:sz w:val="24"/>
          <w:szCs w:val="24"/>
        </w:rPr>
        <w:t>(Saerang et al., 2024)</w:t>
      </w:r>
      <w:r w:rsidR="00164E20">
        <w:rPr>
          <w:rFonts w:ascii="Times New Roman" w:hAnsi="Times New Roman"/>
          <w:bCs/>
          <w:color w:val="000000"/>
          <w:sz w:val="24"/>
          <w:szCs w:val="24"/>
        </w:rPr>
        <w:fldChar w:fldCharType="end"/>
      </w:r>
      <w:r w:rsidR="007A5A64" w:rsidRPr="007A5A64">
        <w:rPr>
          <w:rFonts w:ascii="Times New Roman" w:hAnsi="Times New Roman"/>
          <w:bCs/>
          <w:color w:val="000000"/>
          <w:sz w:val="24"/>
          <w:szCs w:val="24"/>
        </w:rPr>
        <w:t xml:space="preserve">.In an era of rapidly advancing technology and information, the need for efficient and integrated systems is becoming increasingly important across various sectors. Issues arising from unsystematic data management can lead to delays in decision-making and decreased productivity. </w:t>
      </w:r>
    </w:p>
    <w:p w:rsidR="00E21891" w:rsidRDefault="00E21891"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7A5A64" w:rsidRPr="007A5A64">
        <w:rPr>
          <w:rFonts w:ascii="Times New Roman" w:hAnsi="Times New Roman"/>
          <w:bCs/>
          <w:color w:val="000000"/>
          <w:sz w:val="24"/>
          <w:szCs w:val="24"/>
        </w:rPr>
        <w:t>Therefore, the use of information systems has become a strategic solution for enhancing efficiency and performance effectiveness</w:t>
      </w:r>
      <w:r w:rsidR="00164E20">
        <w:rPr>
          <w:rFonts w:ascii="Times New Roman" w:hAnsi="Times New Roman"/>
          <w:bCs/>
          <w:color w:val="000000"/>
          <w:sz w:val="24"/>
          <w:szCs w:val="24"/>
        </w:rPr>
        <w:fldChar w:fldCharType="begin" w:fldLock="1"/>
      </w:r>
      <w:r w:rsidR="007A5A64">
        <w:rPr>
          <w:rFonts w:ascii="Times New Roman" w:hAnsi="Times New Roman"/>
          <w:bCs/>
          <w:color w:val="000000"/>
          <w:sz w:val="24"/>
          <w:szCs w:val="24"/>
        </w:rPr>
        <w:instrText>ADDIN CSL_CITATION {"citationItems":[{"id":"ITEM-1","itemData":{"ISSN":"2723-3847","abstract":"This study aims to analyze the leadership of female school principals to improve teacher cooperation. The focus of the study on the application of the transformational leadership style in terms of its implementation phase. This research was conducted at Al-Huda Islamic Elementary School, for two reasons, namely the principal of the school is a woman and the image of the school is popular and very popular with the community. This study uses a qualitative method with a phenomenological approach. Data collection techniques using observation, interviews, and documentation studies. The data is then analyzed with cycles of data collection, data presentation, and drawing conclusions. The results of the study revealed that the implementation of transformational leadership in Al-Huda Islamic Elementary School went through two phases namely, first the leader was able to carry himself and fully understand being a personal leader which was implemented through: leader awareness and understanding the epistemology of leadership. Both leaders are able to influence and form cooperation with followers which is implemented through: providing work motivation, effective communication, being able to set an example, stimulate, and establish friendships.","author":[{"dropping-particle":"","family":"Nasikhah","given":"K","non-dropping-particle":"","parse-names":false,"suffix":""},{"dropping-particle":"","family":"Maunah","given":"B","non-dropping-particle":"","parse-names":false,"suffix":""},{"dropping-particle":"","family":"Patoni","given":"A","non-dropping-particle":"","parse-names":false,"suffix":""}],"container-title":"Analisis Penerapan Gaya Kepemimpinan Transformasional","id":"ITEM-1","issue":"2","issued":{"date-parts":[["2022"]]},"page":"140-143","title":"Kepemimpinan Kepala Sekolah Perempuan Dalam Meningkatkan Kerjasama Guru","type":"article-journal","volume":"3"},"uris":["http://www.mendeley.com/documents/?uuid=0d117553-3b22-480b-b52f-dd2e97073526"]}],"mendeley":{"formattedCitation":"(Nasikhah et al., 2022)","plainTextFormattedCitation":"(Nasikhah et al., 2022)","previouslyFormattedCitation":"(Nasikhah et al., 2022)"},"properties":{"noteIndex":0},"schema":"https://github.com/citation-style-language/schema/raw/master/csl-citation.json"}</w:instrText>
      </w:r>
      <w:r w:rsidR="00164E20">
        <w:rPr>
          <w:rFonts w:ascii="Times New Roman" w:hAnsi="Times New Roman"/>
          <w:bCs/>
          <w:color w:val="000000"/>
          <w:sz w:val="24"/>
          <w:szCs w:val="24"/>
        </w:rPr>
        <w:fldChar w:fldCharType="separate"/>
      </w:r>
      <w:r w:rsidR="007A5A64" w:rsidRPr="007A5A64">
        <w:rPr>
          <w:rFonts w:ascii="Times New Roman" w:hAnsi="Times New Roman"/>
          <w:bCs/>
          <w:noProof/>
          <w:color w:val="000000"/>
          <w:sz w:val="24"/>
          <w:szCs w:val="24"/>
        </w:rPr>
        <w:t>(Nasikhah et al., 2022)</w:t>
      </w:r>
      <w:r w:rsidR="00164E20">
        <w:rPr>
          <w:rFonts w:ascii="Times New Roman" w:hAnsi="Times New Roman"/>
          <w:bCs/>
          <w:color w:val="000000"/>
          <w:sz w:val="24"/>
          <w:szCs w:val="24"/>
        </w:rPr>
        <w:fldChar w:fldCharType="end"/>
      </w:r>
      <w:r w:rsidR="007A5A64" w:rsidRPr="007A5A64">
        <w:rPr>
          <w:rFonts w:ascii="Times New Roman" w:hAnsi="Times New Roman"/>
          <w:bCs/>
          <w:color w:val="000000"/>
          <w:sz w:val="24"/>
          <w:szCs w:val="24"/>
        </w:rPr>
        <w:t>.A comfortable, safe, and supportive work environment creates a conducive atmosphere that can enhance employee productivity and work motivation. Conversely, a poor work environment may lead to stress, reduced morale, and even high employee turnover. In this context, the physical, social, and psychological aspects of the work environment are crucial elements that must be managed effectively</w:t>
      </w:r>
      <w:r w:rsidR="00164E20">
        <w:rPr>
          <w:rFonts w:ascii="Times New Roman" w:hAnsi="Times New Roman"/>
          <w:bCs/>
          <w:color w:val="000000"/>
          <w:sz w:val="24"/>
          <w:szCs w:val="24"/>
        </w:rPr>
        <w:fldChar w:fldCharType="begin" w:fldLock="1"/>
      </w:r>
      <w:r w:rsidR="007A5A64">
        <w:rPr>
          <w:rFonts w:ascii="Times New Roman" w:hAnsi="Times New Roman"/>
          <w:bCs/>
          <w:color w:val="000000"/>
          <w:sz w:val="24"/>
          <w:szCs w:val="24"/>
        </w:rPr>
        <w:instrText>ADDIN CSL_CITATION {"citationItems":[{"id":"ITEM-1","itemData":{"abstract":"… dan harus pegawai kerjakan, mendorong pegawai untuk berpikir … dan menumbuhkan rasa kebanggaan pada diri pegawai sendiri… Kepuasan kerja pegawai Universitas Lancang Kuning. …","author":[{"dropping-particle":"","family":"Lismarita et all.","given":"","non-dropping-particle":"","parse-names":false,"suffix":""}],"container-title":"Ejournal.Kompetif.Com","id":"ITEM-1","issue":"1","issued":{"date-parts":[["2022"]]},"page":"181-188","title":"Pengaruh Kepemimpinan Transaksional Dan Kepemimpinan Transformasional Terhadap Kepuasan Kerja Pegawai Universitas","type":"article-journal","volume":"1"},"uris":["http://www.mendeley.com/documents/?uuid=1354a84f-8db9-4659-aa6e-ab4440380e76"]}],"mendeley":{"formattedCitation":"(Lismarita et all., 2022)","plainTextFormattedCitation":"(Lismarita et all., 2022)","previouslyFormattedCitation":"(Lismarita et all., 2022)"},"properties":{"noteIndex":0},"schema":"https://github.com/citation-style-language/schema/raw/master/csl-citation.json"}</w:instrText>
      </w:r>
      <w:r w:rsidR="00164E20">
        <w:rPr>
          <w:rFonts w:ascii="Times New Roman" w:hAnsi="Times New Roman"/>
          <w:bCs/>
          <w:color w:val="000000"/>
          <w:sz w:val="24"/>
          <w:szCs w:val="24"/>
        </w:rPr>
        <w:fldChar w:fldCharType="separate"/>
      </w:r>
      <w:r w:rsidR="007A5A64" w:rsidRPr="007A5A64">
        <w:rPr>
          <w:rFonts w:ascii="Times New Roman" w:hAnsi="Times New Roman"/>
          <w:bCs/>
          <w:noProof/>
          <w:color w:val="000000"/>
          <w:sz w:val="24"/>
          <w:szCs w:val="24"/>
        </w:rPr>
        <w:t>(Lismarita et all., 2022)</w:t>
      </w:r>
      <w:r w:rsidR="00164E20">
        <w:rPr>
          <w:rFonts w:ascii="Times New Roman" w:hAnsi="Times New Roman"/>
          <w:bCs/>
          <w:color w:val="000000"/>
          <w:sz w:val="24"/>
          <w:szCs w:val="24"/>
        </w:rPr>
        <w:fldChar w:fldCharType="end"/>
      </w:r>
      <w:r w:rsidR="007A5A64" w:rsidRPr="007A5A64">
        <w:rPr>
          <w:rFonts w:ascii="Times New Roman" w:hAnsi="Times New Roman"/>
          <w:bCs/>
          <w:color w:val="000000"/>
          <w:sz w:val="24"/>
          <w:szCs w:val="24"/>
        </w:rPr>
        <w:t>.Transformational leadership is a leadership style that focuses on empowering and developing subordinates by providing inspiration, motivation, and establishing a shared vision and goals. Transformational leaders are believed to be capable of fostering employee enthusiasm and loyalty through a charismatic, attentive approach that stimulates critical thinking. On the other hand, work motivation serves as both an internal and external drive that encourages individuals to act and achieve within the workplace environment</w:t>
      </w:r>
      <w:r w:rsidR="00164E20">
        <w:rPr>
          <w:rFonts w:ascii="Times New Roman" w:hAnsi="Times New Roman"/>
          <w:bCs/>
          <w:color w:val="000000"/>
          <w:sz w:val="24"/>
          <w:szCs w:val="24"/>
        </w:rPr>
        <w:fldChar w:fldCharType="begin" w:fldLock="1"/>
      </w:r>
      <w:r w:rsidR="00FB4D2A">
        <w:rPr>
          <w:rFonts w:ascii="Times New Roman" w:hAnsi="Times New Roman"/>
          <w:bCs/>
          <w:color w:val="000000"/>
          <w:sz w:val="24"/>
          <w:szCs w:val="24"/>
        </w:rPr>
        <w:instrText>ADDIN CSL_CITATION {"citationItems":[{"id":"ITEM-1","itemData":{"author":[{"dropping-particle":"","family":"Penelitian","given":"Jurnal","non-dropping-particle":"","parse-names":false,"suffix":""},{"dropping-particle":"","family":"Komunikasi","given":"Media","non-dropping-particle":"","parse-names":false,"suffix":""},{"dropping-particle":"","family":"Pamulang","given":"Universitas","non-dropping-particle":"","parse-names":false,"suffix":""}],"id":"ITEM-1","issue":"1","issued":{"date-parts":[["2024"]]},"title":"Pengaruh Kepemimpinan Transformasional Dan Motivasi Kerja Terhadap Produktivitas Karyawan Pt Bank Panin Menteng Prada Jakarta Pusat Surti Wardani","type":"article-journal","volume":"1"},"uris":["http://www.mendeley.com/documents/?uuid=cd16cc30-6223-4d80-a767-f7974e9a4c42"]}],"mendeley":{"formattedCitation":"(Penelitian et al., 2024)","plainTextFormattedCitation":"(Penelitian et al., 2024)","previouslyFormattedCitation":"(Penelitian et al., 2024)"},"properties":{"noteIndex":0},"schema":"https://github.com/citation-style-language/schema/raw/master/csl-citation.json"}</w:instrText>
      </w:r>
      <w:r w:rsidR="00164E20">
        <w:rPr>
          <w:rFonts w:ascii="Times New Roman" w:hAnsi="Times New Roman"/>
          <w:bCs/>
          <w:color w:val="000000"/>
          <w:sz w:val="24"/>
          <w:szCs w:val="24"/>
        </w:rPr>
        <w:fldChar w:fldCharType="separate"/>
      </w:r>
      <w:r w:rsidR="007A5A64" w:rsidRPr="007A5A64">
        <w:rPr>
          <w:rFonts w:ascii="Times New Roman" w:hAnsi="Times New Roman"/>
          <w:bCs/>
          <w:noProof/>
          <w:color w:val="000000"/>
          <w:sz w:val="24"/>
          <w:szCs w:val="24"/>
        </w:rPr>
        <w:t>(Penelitian et al., 2024)</w:t>
      </w:r>
      <w:r w:rsidR="00164E20">
        <w:rPr>
          <w:rFonts w:ascii="Times New Roman" w:hAnsi="Times New Roman"/>
          <w:bCs/>
          <w:color w:val="000000"/>
          <w:sz w:val="24"/>
          <w:szCs w:val="24"/>
        </w:rPr>
        <w:fldChar w:fldCharType="end"/>
      </w:r>
      <w:r w:rsidR="007A5A64" w:rsidRPr="007A5A64">
        <w:rPr>
          <w:rFonts w:ascii="Times New Roman" w:hAnsi="Times New Roman"/>
          <w:bCs/>
          <w:color w:val="000000"/>
          <w:sz w:val="24"/>
          <w:szCs w:val="24"/>
        </w:rPr>
        <w:t>.</w:t>
      </w:r>
      <w:r>
        <w:rPr>
          <w:rFonts w:ascii="Times New Roman" w:hAnsi="Times New Roman"/>
          <w:bCs/>
          <w:color w:val="000000"/>
          <w:sz w:val="24"/>
          <w:szCs w:val="24"/>
          <w:lang w:val="id-ID"/>
        </w:rPr>
        <w:t xml:space="preserve"> </w:t>
      </w:r>
      <w:r w:rsidR="007A5A64" w:rsidRPr="007A5A64">
        <w:rPr>
          <w:rFonts w:ascii="Times New Roman" w:hAnsi="Times New Roman"/>
          <w:bCs/>
          <w:color w:val="000000"/>
          <w:sz w:val="24"/>
          <w:szCs w:val="24"/>
        </w:rPr>
        <w:t>It was found that transformational leadership significantly enhances affective organizational commitment and job performance</w:t>
      </w:r>
      <w:r w:rsidR="00164E20">
        <w:rPr>
          <w:rFonts w:ascii="Times New Roman" w:hAnsi="Times New Roman"/>
          <w:bCs/>
          <w:color w:val="000000"/>
          <w:sz w:val="24"/>
          <w:szCs w:val="24"/>
        </w:rPr>
        <w:fldChar w:fldCharType="begin" w:fldLock="1"/>
      </w:r>
      <w:r w:rsidR="00A96F57">
        <w:rPr>
          <w:rFonts w:ascii="Times New Roman" w:hAnsi="Times New Roman"/>
          <w:bCs/>
          <w:color w:val="000000"/>
          <w:sz w:val="24"/>
          <w:szCs w:val="24"/>
        </w:rPr>
        <w:instrText>ADDIN CSL_CITATION {"citationItems":[{"id":"ITEM-1","itemData":{"DOI":"10.1186/s43093-020-00043-8","ISBN":"4309302000043","ISSN":"2314-7210","abstract":"The aim of this research was to study the effect of transformational leadership on employees’ work outcomes which include their work performances and working burnout, and their working behavior such as social loafing at workplace. Also, it studies the impact of intrinsic motivation as a mediator between transformational leadership and other stated variables. A cross-sectional survey was conducted to collect data from 308 employees working in the telecommunication sector. To test the hypotheses, Model 4 of Process Hayes was used to test direct and mediating effects among transformational leadership and employees’ work outcomes and working behavior. The results showed that transformational leadership has a significant positive relationship with mediator intrinsic motivation. The results also concluded that work performance has positive significant relationship with transformational leadership. However, there is indirect and insignificant relationship of transformational leadership with working burnout and social loafing. Therefore, it can be stated that organizational leaders must have transformational attributes by getting informed of their employees well because transformational leader can inspire employees to achieve anticipated or significant outcomes. It gives employees self-confidence over specific jobs, as well as the power to make decisions once they have been trained.","author":[{"dropping-particle":"","family":"Khan","given":"Hira","non-dropping-particle":"","parse-names":false,"suffix":""},{"dropping-particle":"","family":"Rehmat","given":"Maryam","non-dropping-particle":"","parse-names":false,"suffix":""},{"dropping-particle":"","family":"Butt","given":"Tahira Hassan","non-dropping-particle":"","parse-names":false,"suffix":""},{"dropping-particle":"","family":"Farooqi","given":"Saira","non-dropping-particle":"","parse-names":false,"suffix":""},{"dropping-particle":"","family":"Asim","given":"Javaria","non-dropping-particle":"","parse-names":false,"suffix":""}],"container-title":"Future Business Journal","id":"ITEM-1","issue":"1","issued":{"date-parts":[["2020"]]},"page":"1-13","publisher":"Springer Berlin Heidelberg","title":"Impact of transformational leadership on work performance, burnout and social loafing: a mediation model","type":"article-journal","volume":"6"},"uris":["http://www.mendeley.com/documents/?uuid=6bd9b2a8-3787-4fae-ab68-9c47423545b8"]}],"mendeley":{"formattedCitation":"(Khan et al., 2020)","plainTextFormattedCitation":"(Khan et al., 2020)","previouslyFormattedCitation":"(Khan et al., 2020)"},"properties":{"noteIndex":0},"schema":"https://github.com/citation-style-language/schema/raw/master/csl-citation.json"}</w:instrText>
      </w:r>
      <w:r w:rsidR="00164E20">
        <w:rPr>
          <w:rFonts w:ascii="Times New Roman" w:hAnsi="Times New Roman"/>
          <w:bCs/>
          <w:color w:val="000000"/>
          <w:sz w:val="24"/>
          <w:szCs w:val="24"/>
        </w:rPr>
        <w:fldChar w:fldCharType="separate"/>
      </w:r>
      <w:r w:rsidR="00FB4D2A" w:rsidRPr="00FB4D2A">
        <w:rPr>
          <w:rFonts w:ascii="Times New Roman" w:hAnsi="Times New Roman"/>
          <w:bCs/>
          <w:noProof/>
          <w:color w:val="000000"/>
          <w:sz w:val="24"/>
          <w:szCs w:val="24"/>
        </w:rPr>
        <w:t>(Khan et al., 2020)</w:t>
      </w:r>
      <w:r w:rsidR="00164E20">
        <w:rPr>
          <w:rFonts w:ascii="Times New Roman" w:hAnsi="Times New Roman"/>
          <w:bCs/>
          <w:color w:val="000000"/>
          <w:sz w:val="24"/>
          <w:szCs w:val="24"/>
        </w:rPr>
        <w:fldChar w:fldCharType="end"/>
      </w:r>
      <w:r w:rsidR="007A5A64" w:rsidRPr="007A5A64">
        <w:rPr>
          <w:rFonts w:ascii="Times New Roman" w:hAnsi="Times New Roman"/>
          <w:bCs/>
          <w:color w:val="000000"/>
          <w:sz w:val="24"/>
          <w:szCs w:val="24"/>
        </w:rPr>
        <w:t>.</w:t>
      </w:r>
      <w:r>
        <w:rPr>
          <w:rFonts w:ascii="Times New Roman" w:hAnsi="Times New Roman"/>
          <w:bCs/>
          <w:color w:val="000000"/>
          <w:sz w:val="24"/>
          <w:szCs w:val="24"/>
          <w:lang w:val="id-ID"/>
        </w:rPr>
        <w:t xml:space="preserve"> </w:t>
      </w:r>
      <w:r w:rsidR="00A96F57" w:rsidRPr="00A96F57">
        <w:rPr>
          <w:rFonts w:ascii="Times New Roman" w:hAnsi="Times New Roman"/>
          <w:bCs/>
          <w:color w:val="000000"/>
          <w:sz w:val="24"/>
          <w:szCs w:val="24"/>
        </w:rPr>
        <w:t xml:space="preserve">Two leadership styles commonly applied in the workplace are transactional leadership and transformational leadership. </w:t>
      </w:r>
    </w:p>
    <w:p w:rsidR="00E21891" w:rsidRDefault="00E21891"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A96F57" w:rsidRPr="00A96F57">
        <w:rPr>
          <w:rFonts w:ascii="Times New Roman" w:hAnsi="Times New Roman"/>
          <w:bCs/>
          <w:color w:val="000000"/>
          <w:sz w:val="24"/>
          <w:szCs w:val="24"/>
        </w:rPr>
        <w:t xml:space="preserve">Transactional leadership emphasizes providing rewards based on target achievement, whereas transformational leadership focuses on motivation, inspiration, and the development of employee potential.Various studies have shown that both styles significantly influence employee performance. Therefore, this study aims to review the literature related to the </w:t>
      </w:r>
      <w:r w:rsidR="00A96F57" w:rsidRPr="00A96F57">
        <w:rPr>
          <w:rFonts w:ascii="Times New Roman" w:hAnsi="Times New Roman"/>
          <w:bCs/>
          <w:color w:val="000000"/>
          <w:sz w:val="24"/>
          <w:szCs w:val="24"/>
        </w:rPr>
        <w:lastRenderedPageBreak/>
        <w:t>impact of transactional and transformational leadership styles on employee performance in order to understand which approach is more effective in enhancing work productivity</w:t>
      </w:r>
      <w:r w:rsidR="00164E20">
        <w:rPr>
          <w:rFonts w:ascii="Times New Roman" w:hAnsi="Times New Roman"/>
          <w:bCs/>
          <w:color w:val="000000"/>
          <w:sz w:val="24"/>
          <w:szCs w:val="24"/>
        </w:rPr>
        <w:fldChar w:fldCharType="begin" w:fldLock="1"/>
      </w:r>
      <w:r w:rsidR="007A3DAC">
        <w:rPr>
          <w:rFonts w:ascii="Times New Roman" w:hAnsi="Times New Roman"/>
          <w:bCs/>
          <w:color w:val="000000"/>
          <w:sz w:val="24"/>
          <w:szCs w:val="24"/>
        </w:rPr>
        <w:instrText>ADDIN CSL_CITATION {"citationItems":[{"id":"ITEM-1","itemData":{"abstract":"Penelitian ini adalah tinjauan literatur yang mengkaji berbagai literatur tentang implikasi\nkepemimpinan transformasional dan transaksional. Tujuan penelitian ini adalah untuk mengetahui\nimplementasi kepemimpinan transformasional dan transaksional terhadap Lembaga Pendidikan Islam, serta\npersamaan dan perbedaan perilaku kepemimpinan transformasional dan transaksional. Metode yang\ndigunakan dalam penelitian ini adalah penelitian pustaka (Library Researc), dengan menggunakan\npendekatan kualitatif dengan metode pendekatan rasional. Temuan penelitian ini menunjukkan bahwa\nkepemimpinan transformasional dan transaksional memiliki implikasi terhadap komitmen masing-masing\nindividu terhadap nilai dan tujuan organisasi. Kepemimpinan transformasional membangun hubungan\njangka panjang, sedangkan kepemimpinan transaksional membangun hubungan jangka pendek dengan\nbawahan berdasarkan tujuan bersama dan penghargaan diberikan ketika bawahan mampu mencapai tujuan.\nSebaliknya, sanksi diberikan jika tujuan tidak dapat dicapai. Perilaku kreatif dan inovatif bukanlah hal\nutama, namun status quo dianggap penting. Pemimpin pendidikan Islam dapat memadukan kedua model\nini untuk menciptakan keseimbangan antara inovasi dan pencapaian hasil.\nKata kunci: Kepemimpinan; Pendidikan Agama Islam, Kepemimpinan Transformasional; Kepemimpinan\nTransaksional;","author":[{"dropping-particle":"","family":"Mubarok","given":"Zaky","non-dropping-particle":"","parse-names":false,"suffix":""},{"dropping-particle":"","family":"Sunarto","given":"","non-dropping-particle":"","parse-names":false,"suffix":""}],"container-title":"Jurnal Studi Pendidikan Agama Islam","id":"ITEM-1","issue":"1","issued":{"date-parts":[["2025"]]},"page":"291-303","title":"Model Kepemimpinan Transformasional dan Transaksional Serta Aplikasinya dalam Pendidikan Islam","type":"article-journal","volume":"2"},"uris":["http://www.mendeley.com/documents/?uuid=9c6ceb14-2b2b-4ba3-ab11-3c846bf844f3"]}],"mendeley":{"formattedCitation":"(Mubarok &amp; Sunarto, 2025)","plainTextFormattedCitation":"(Mubarok &amp; Sunarto, 2025)","previouslyFormattedCitation":"(Mubarok &amp; Sunarto, 2025)"},"properties":{"noteIndex":0},"schema":"https://github.com/citation-style-language/schema/raw/master/csl-citation.json"}</w:instrText>
      </w:r>
      <w:r w:rsidR="00164E20">
        <w:rPr>
          <w:rFonts w:ascii="Times New Roman" w:hAnsi="Times New Roman"/>
          <w:bCs/>
          <w:color w:val="000000"/>
          <w:sz w:val="24"/>
          <w:szCs w:val="24"/>
        </w:rPr>
        <w:fldChar w:fldCharType="separate"/>
      </w:r>
      <w:r w:rsidR="00A96F57" w:rsidRPr="00A96F57">
        <w:rPr>
          <w:rFonts w:ascii="Times New Roman" w:hAnsi="Times New Roman"/>
          <w:bCs/>
          <w:noProof/>
          <w:color w:val="000000"/>
          <w:sz w:val="24"/>
          <w:szCs w:val="24"/>
        </w:rPr>
        <w:t>(Mubarok &amp; Sunarto, 2025)</w:t>
      </w:r>
      <w:r w:rsidR="00164E20">
        <w:rPr>
          <w:rFonts w:ascii="Times New Roman" w:hAnsi="Times New Roman"/>
          <w:bCs/>
          <w:color w:val="000000"/>
          <w:sz w:val="24"/>
          <w:szCs w:val="24"/>
        </w:rPr>
        <w:fldChar w:fldCharType="end"/>
      </w:r>
      <w:r w:rsidR="00A96F57" w:rsidRPr="00A96F57">
        <w:rPr>
          <w:rFonts w:ascii="Times New Roman" w:hAnsi="Times New Roman"/>
          <w:bCs/>
          <w:color w:val="000000"/>
          <w:sz w:val="24"/>
          <w:szCs w:val="24"/>
        </w:rPr>
        <w:t>.</w:t>
      </w:r>
      <w:r w:rsidR="007A3DAC" w:rsidRPr="007A3DAC">
        <w:rPr>
          <w:rFonts w:ascii="Times New Roman" w:hAnsi="Times New Roman"/>
          <w:bCs/>
          <w:color w:val="000000"/>
          <w:sz w:val="24"/>
          <w:szCs w:val="24"/>
        </w:rPr>
        <w:t>Meanwhile, transformational leadership is a leadership style that encourages employees by providing inspiration and motivation to improve productivity and achieve higher results than before. Employees will feel valued, trusted, and loyal to their leaders, which in turn drives them to perform beyond the company’s expectations.Given the importance of leadership to performance, it is essential to have leaders who can carry out their responsibilities effectively, enabling every member of the organization to perform their tasks properly. In practice, leaders can influence morale and job performance, employee loyalty, workplace safety, and t</w:t>
      </w:r>
      <w:r w:rsidR="00824723">
        <w:rPr>
          <w:rFonts w:ascii="Times New Roman" w:hAnsi="Times New Roman"/>
          <w:bCs/>
          <w:color w:val="000000"/>
          <w:sz w:val="24"/>
          <w:szCs w:val="24"/>
        </w:rPr>
        <w:t>he overall quality of work life</w:t>
      </w:r>
      <w:r w:rsidR="00824723">
        <w:rPr>
          <w:rFonts w:ascii="Times New Roman" w:hAnsi="Times New Roman"/>
          <w:bCs/>
          <w:color w:val="000000"/>
          <w:sz w:val="24"/>
          <w:szCs w:val="24"/>
          <w:lang w:val="id-ID"/>
        </w:rPr>
        <w:t xml:space="preserve"> </w:t>
      </w:r>
      <w:r w:rsidR="007A3DAC" w:rsidRPr="007A3DAC">
        <w:rPr>
          <w:rFonts w:ascii="Times New Roman" w:hAnsi="Times New Roman"/>
          <w:bCs/>
          <w:color w:val="000000"/>
          <w:sz w:val="24"/>
          <w:szCs w:val="24"/>
        </w:rPr>
        <w:t>especially the level of organizational performance</w:t>
      </w:r>
      <w:r w:rsidR="00824723">
        <w:rPr>
          <w:rFonts w:ascii="Times New Roman" w:hAnsi="Times New Roman"/>
          <w:bCs/>
          <w:color w:val="000000"/>
          <w:sz w:val="24"/>
          <w:szCs w:val="24"/>
          <w:lang w:val="id-ID"/>
        </w:rPr>
        <w:t xml:space="preserve"> </w:t>
      </w:r>
      <w:r w:rsidR="00164E20">
        <w:rPr>
          <w:rFonts w:ascii="Times New Roman" w:hAnsi="Times New Roman"/>
          <w:bCs/>
          <w:color w:val="000000"/>
          <w:sz w:val="24"/>
          <w:szCs w:val="24"/>
        </w:rPr>
        <w:fldChar w:fldCharType="begin" w:fldLock="1"/>
      </w:r>
      <w:r w:rsidR="000E4426">
        <w:rPr>
          <w:rFonts w:ascii="Times New Roman" w:hAnsi="Times New Roman"/>
          <w:bCs/>
          <w:color w:val="000000"/>
          <w:sz w:val="24"/>
          <w:szCs w:val="24"/>
        </w:rPr>
        <w:instrText>ADDIN CSL_CITATION {"citationItems":[{"id":"ITEM-1","itemData":{"DOI":"10.36778/jesya.v5i1.604","ISSN":"2614-3259","abstract":"The purpose of this study was to examine and analyze the influence of leadership and spirituality in the workplace on employee performance through the morale of the Deliserdang regent's office employees directly or indirectly. The approach used in this study is a causal approach. The population in this study were all employees of the Deliserdang regent's office. The sample in this study using the slovin formula totaling 52 employees of the Deliserdang regent's office. Data collection techniques in this study used questionnaire methode. The data analysis technique in this study uses a quantitative approach using statistical analysis by using the Auter Model Analysis test, Inner Model Analysis, and Hypothesis Testing. Data processing in this study using the PLS (Partial Least Square) software program. The results of this study prove that leadership has a significant effect on performance directly, spirituality in the workplace has a significant effect on performance, direct morale has a significant effect on performance, direct leadership has a significant effect on morale, and spirituality in the workplace has a significant effect, on work morale indirectly work morale is able to mediate the influence of leadership onperformance, endirectly work morale is able to mediate the influence of spirituality in the workplace on the performance of the Deli Serdang regent’s office employee.","author":[{"dropping-particle":"","family":"Siregar","given":"Ayu Juliani","non-dropping-particle":"","parse-names":false,"suffix":""},{"dropping-particle":"","family":"Rambe","given":"Muis Fauzi","non-dropping-particle":"","parse-names":false,"suffix":""}],"container-title":"Jesya (Jurnal Ekonomi &amp; Ekonomi Syariah)","id":"ITEM-1","issue":"1","issued":{"date-parts":[["2022"]]},"page":"293-309","title":"Pengaruh Kepemimpinan Dan Spiritualitas Di Tempat Kerja Terhadap Kinerja Pegawai Melalui Semangat Kerja Pada Pegawai Kantor Bupati Deli Serdang","type":"article-journal","volume":"5"},"uris":["http://www.mendeley.com/documents/?uuid=f297e7ec-3924-4dbc-9e63-5e841ac97b0c"]}],"mendeley":{"formattedCitation":"(Siregar &amp; Rambe, 2022)","plainTextFormattedCitation":"(Siregar &amp; Rambe, 2022)","previouslyFormattedCitation":"(Siregar &amp; Rambe, 2022)"},"properties":{"noteIndex":0},"schema":"https://github.com/citation-style-language/schema/raw/master/csl-citation.json"}</w:instrText>
      </w:r>
      <w:r w:rsidR="00164E20">
        <w:rPr>
          <w:rFonts w:ascii="Times New Roman" w:hAnsi="Times New Roman"/>
          <w:bCs/>
          <w:color w:val="000000"/>
          <w:sz w:val="24"/>
          <w:szCs w:val="24"/>
        </w:rPr>
        <w:fldChar w:fldCharType="separate"/>
      </w:r>
      <w:r w:rsidR="007A3DAC" w:rsidRPr="007A3DAC">
        <w:rPr>
          <w:rFonts w:ascii="Times New Roman" w:hAnsi="Times New Roman"/>
          <w:bCs/>
          <w:noProof/>
          <w:color w:val="000000"/>
          <w:sz w:val="24"/>
          <w:szCs w:val="24"/>
        </w:rPr>
        <w:t>(Siregar &amp; Rambe, 2022)</w:t>
      </w:r>
      <w:r w:rsidR="00164E20">
        <w:rPr>
          <w:rFonts w:ascii="Times New Roman" w:hAnsi="Times New Roman"/>
          <w:bCs/>
          <w:color w:val="000000"/>
          <w:sz w:val="24"/>
          <w:szCs w:val="24"/>
        </w:rPr>
        <w:fldChar w:fldCharType="end"/>
      </w:r>
      <w:r w:rsidR="007A3DAC" w:rsidRPr="007A3DAC">
        <w:rPr>
          <w:rFonts w:ascii="Times New Roman" w:hAnsi="Times New Roman"/>
          <w:bCs/>
          <w:color w:val="000000"/>
          <w:sz w:val="24"/>
          <w:szCs w:val="24"/>
        </w:rPr>
        <w:t>.</w:t>
      </w:r>
    </w:p>
    <w:p w:rsidR="004C15AA" w:rsidRPr="00855F5B" w:rsidRDefault="00E21891" w:rsidP="0082472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lang w:val="id-ID"/>
        </w:rPr>
        <w:tab/>
      </w:r>
      <w:r w:rsidR="000E4426" w:rsidRPr="000E4426">
        <w:rPr>
          <w:rFonts w:ascii="Times New Roman" w:hAnsi="Times New Roman"/>
          <w:bCs/>
          <w:color w:val="000000"/>
          <w:sz w:val="24"/>
          <w:szCs w:val="24"/>
        </w:rPr>
        <w:t xml:space="preserve">Transformational leadership, implemented through open communication, employee empowerment, and inspirational support, has been effective in creating a conducive work atmosphere and encouraging employees to innovate and contribute optimally. On </w:t>
      </w:r>
      <w:r>
        <w:rPr>
          <w:rFonts w:ascii="Times New Roman" w:hAnsi="Times New Roman"/>
          <w:bCs/>
          <w:color w:val="000000"/>
          <w:sz w:val="24"/>
          <w:szCs w:val="24"/>
        </w:rPr>
        <w:t>the other hand, work motivation</w:t>
      </w:r>
      <w:r>
        <w:rPr>
          <w:rFonts w:ascii="Times New Roman" w:hAnsi="Times New Roman"/>
          <w:bCs/>
          <w:color w:val="000000"/>
          <w:sz w:val="24"/>
          <w:szCs w:val="24"/>
          <w:lang w:val="id-ID"/>
        </w:rPr>
        <w:t xml:space="preserve"> </w:t>
      </w:r>
      <w:r w:rsidR="000E4426" w:rsidRPr="000E4426">
        <w:rPr>
          <w:rFonts w:ascii="Times New Roman" w:hAnsi="Times New Roman"/>
          <w:bCs/>
          <w:color w:val="000000"/>
          <w:sz w:val="24"/>
          <w:szCs w:val="24"/>
        </w:rPr>
        <w:t xml:space="preserve">stemming from both </w:t>
      </w:r>
      <w:r w:rsidR="00824723">
        <w:rPr>
          <w:rFonts w:ascii="Times New Roman" w:hAnsi="Times New Roman"/>
          <w:bCs/>
          <w:color w:val="000000"/>
          <w:sz w:val="24"/>
          <w:szCs w:val="24"/>
        </w:rPr>
        <w:t>intrinsic and extrinsic factors</w:t>
      </w:r>
      <w:r w:rsidR="00824723">
        <w:rPr>
          <w:rFonts w:ascii="Times New Roman" w:hAnsi="Times New Roman"/>
          <w:bCs/>
          <w:color w:val="000000"/>
          <w:sz w:val="24"/>
          <w:szCs w:val="24"/>
          <w:lang w:val="id-ID"/>
        </w:rPr>
        <w:t xml:space="preserve"> </w:t>
      </w:r>
      <w:r w:rsidR="000E4426" w:rsidRPr="000E4426">
        <w:rPr>
          <w:rFonts w:ascii="Times New Roman" w:hAnsi="Times New Roman"/>
          <w:bCs/>
          <w:color w:val="000000"/>
          <w:sz w:val="24"/>
          <w:szCs w:val="24"/>
        </w:rPr>
        <w:t>has proven to be a key driver influencing employees' enthusiasm, spirit, and commitment in fulfilling their duties and responsibilities. Employees who feel valued, have clear goals, and are involved in decision-making processes tend to demonstrate higher performance and greater loyalty to the organization</w:t>
      </w:r>
      <w:r w:rsidR="00164E20">
        <w:rPr>
          <w:rFonts w:ascii="Times New Roman" w:hAnsi="Times New Roman"/>
          <w:bCs/>
          <w:color w:val="000000"/>
          <w:sz w:val="24"/>
          <w:szCs w:val="24"/>
        </w:rPr>
        <w:fldChar w:fldCharType="begin" w:fldLock="1"/>
      </w:r>
      <w:r w:rsidR="00A50228">
        <w:rPr>
          <w:rFonts w:ascii="Times New Roman" w:hAnsi="Times New Roman"/>
          <w:bCs/>
          <w:color w:val="000000"/>
          <w:sz w:val="24"/>
          <w:szCs w:val="24"/>
        </w:rPr>
        <w:instrText>ADDIN CSL_CITATION {"citationItems":[{"id":"ITEM-1","itemData":{"ISSN":"2809-8544","abstract":"This study aims to describe the influence of transformational leadership, work motivation, and work discipline on employee performance at the Education Office of Madiun City. Using a descriptive qualitative approach, data were collected through in-depth interviews and direct observations of key informants within the institution. The findings show that transformational leadership is applied through open communication, employee empowerment, and the provision of work inspiration. Employee motivation is enhanced through performance recognition and involvement in decision-making processes. Work discipline is reflected in adherence to work hours, timely task completion, and compliance with organizational rules. The combination of these three factors significantly contributes to improving employee performance, particularly in delivering optimal public services. These findings illustrate that the success of public organizations is strongly influenced by the quality of leadership, internal employee motivation, and a well-established work discipline culture.","author":[{"dropping-particle":"","family":"Sugito","given":"","non-dropping-particle":"","parse-names":false,"suffix":""}],"container-title":"Sibatik Journal","id":"ITEM-1","issue":"6","issued":{"date-parts":[["2025"]]},"page":"631-642","title":"Kepemimpinan Transformasional, Motivasi Kerja, Dan Disiplin Kerja Terhadap Kinerja Pegawai Di Dinas Pendidikan Kota Madiun","type":"article-journal","volume":"4"},"uris":["http://www.mendeley.com/documents/?uuid=cdf0f9e7-caaa-4d4f-a564-36118267d23b"]}],"mendeley":{"formattedCitation":"(Sugito, 2025)","plainTextFormattedCitation":"(Sugito, 2025)","previouslyFormattedCitation":"(Sugito, 2025)"},"properties":{"noteIndex":0},"schema":"https://github.com/citation-style-language/schema/raw/master/csl-citation.json"}</w:instrText>
      </w:r>
      <w:r w:rsidR="00164E20">
        <w:rPr>
          <w:rFonts w:ascii="Times New Roman" w:hAnsi="Times New Roman"/>
          <w:bCs/>
          <w:color w:val="000000"/>
          <w:sz w:val="24"/>
          <w:szCs w:val="24"/>
        </w:rPr>
        <w:fldChar w:fldCharType="separate"/>
      </w:r>
      <w:r w:rsidR="000E4426" w:rsidRPr="000E4426">
        <w:rPr>
          <w:rFonts w:ascii="Times New Roman" w:hAnsi="Times New Roman"/>
          <w:bCs/>
          <w:noProof/>
          <w:color w:val="000000"/>
          <w:sz w:val="24"/>
          <w:szCs w:val="24"/>
        </w:rPr>
        <w:t>(Sugito, 2025)</w:t>
      </w:r>
      <w:r w:rsidR="00164E20">
        <w:rPr>
          <w:rFonts w:ascii="Times New Roman" w:hAnsi="Times New Roman"/>
          <w:bCs/>
          <w:color w:val="000000"/>
          <w:sz w:val="24"/>
          <w:szCs w:val="24"/>
        </w:rPr>
        <w:fldChar w:fldCharType="end"/>
      </w:r>
      <w:r w:rsidR="000E4426" w:rsidRPr="000E4426">
        <w:rPr>
          <w:rFonts w:ascii="Times New Roman" w:hAnsi="Times New Roman"/>
          <w:bCs/>
          <w:color w:val="000000"/>
          <w:sz w:val="24"/>
          <w:szCs w:val="24"/>
        </w:rPr>
        <w:t>.</w:t>
      </w:r>
      <w:r>
        <w:rPr>
          <w:rFonts w:ascii="Times New Roman" w:hAnsi="Times New Roman"/>
          <w:bCs/>
          <w:color w:val="000000"/>
          <w:sz w:val="24"/>
          <w:szCs w:val="24"/>
          <w:lang w:val="id-ID"/>
        </w:rPr>
        <w:t xml:space="preserve"> </w:t>
      </w:r>
      <w:r w:rsidR="00A50228" w:rsidRPr="00A50228">
        <w:rPr>
          <w:rFonts w:ascii="Times New Roman" w:hAnsi="Times New Roman"/>
          <w:bCs/>
          <w:color w:val="000000"/>
          <w:sz w:val="24"/>
          <w:szCs w:val="24"/>
        </w:rPr>
        <w:t>Recent studies support the importance of both transformational and transactional leadership styles within the organizational context</w:t>
      </w:r>
      <w:r w:rsidR="00824723">
        <w:rPr>
          <w:rFonts w:ascii="Times New Roman" w:hAnsi="Times New Roman"/>
          <w:bCs/>
          <w:color w:val="000000"/>
          <w:sz w:val="24"/>
          <w:szCs w:val="24"/>
          <w:lang w:val="id-ID"/>
        </w:rPr>
        <w:t xml:space="preserve"> </w:t>
      </w:r>
      <w:r w:rsidR="00164E20">
        <w:rPr>
          <w:rFonts w:ascii="Times New Roman" w:hAnsi="Times New Roman"/>
          <w:bCs/>
          <w:color w:val="000000"/>
          <w:sz w:val="24"/>
          <w:szCs w:val="24"/>
        </w:rPr>
        <w:fldChar w:fldCharType="begin" w:fldLock="1"/>
      </w:r>
      <w:r w:rsidR="00855F5B">
        <w:rPr>
          <w:rFonts w:ascii="Times New Roman" w:hAnsi="Times New Roman"/>
          <w:bCs/>
          <w:color w:val="000000"/>
          <w:sz w:val="24"/>
          <w:szCs w:val="24"/>
        </w:rPr>
        <w:instrText>ADDIN CSL_CITATION {"citationItems":[{"id":"ITEM-1","itemData":{"DOI":"10.3389/fpsyg.2022.831060","ISSN":"16641078","abstract":"This study investigated the impact of transformational leadership on affective organizational commitment and job performance with the mediating role of employee engagement. This study gathered data from 845 hotel employees in China and the structural equation modeling technique was used to verify the results. The findings indicated that transformational leadership has a positive effect on affective organizational commitment and job performance. Meanwhile, results showed that employee engagement partially mediates in the relationship between transformational leadership, affective organizational commitment, and job performance. This study contributes to the research on transformational leadership in the Chinese hospitality sector and analyzes its effects on work performance metrics. Furthermore, theoretical and practical implications were also discussed in this article.","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Ahmad","non-dropping-particle":"","parse-names":false,"suffix":""}],"container-title":"Frontiers in Psychology","id":"ITEM-1","issue":"April","issued":{"date-parts":[["2022"]]},"page":"1-12","title":"The Impact of Transformational Leadership on Affective Organizational Commitment and Job Performance: The Mediating Role of Employee Engagement","type":"article-journal","volume":"13"},"uris":["http://www.mendeley.com/documents/?uuid=2f35f0dd-7ab7-41e9-bfcf-41191d959488"]}],"mendeley":{"formattedCitation":"(Jiatong et al., 2022)","plainTextFormattedCitation":"(Jiatong et al., 2022)","previouslyFormattedCitation":"(Jiatong et al., 2022)"},"properties":{"noteIndex":0},"schema":"https://github.com/citation-style-language/schema/raw/master/csl-citation.json"}</w:instrText>
      </w:r>
      <w:r w:rsidR="00164E20">
        <w:rPr>
          <w:rFonts w:ascii="Times New Roman" w:hAnsi="Times New Roman"/>
          <w:bCs/>
          <w:color w:val="000000"/>
          <w:sz w:val="24"/>
          <w:szCs w:val="24"/>
        </w:rPr>
        <w:fldChar w:fldCharType="separate"/>
      </w:r>
      <w:r w:rsidR="00A50228" w:rsidRPr="00A50228">
        <w:rPr>
          <w:rFonts w:ascii="Times New Roman" w:hAnsi="Times New Roman"/>
          <w:bCs/>
          <w:noProof/>
          <w:color w:val="000000"/>
          <w:sz w:val="24"/>
          <w:szCs w:val="24"/>
        </w:rPr>
        <w:t>(Jiatong et al., 2022)</w:t>
      </w:r>
      <w:r w:rsidR="00164E20">
        <w:rPr>
          <w:rFonts w:ascii="Times New Roman" w:hAnsi="Times New Roman"/>
          <w:bCs/>
          <w:color w:val="000000"/>
          <w:sz w:val="24"/>
          <w:szCs w:val="24"/>
        </w:rPr>
        <w:fldChar w:fldCharType="end"/>
      </w:r>
      <w:r w:rsidR="00A50228" w:rsidRPr="00A50228">
        <w:rPr>
          <w:rFonts w:ascii="Times New Roman" w:hAnsi="Times New Roman"/>
          <w:bCs/>
          <w:color w:val="000000"/>
          <w:sz w:val="24"/>
          <w:szCs w:val="24"/>
        </w:rPr>
        <w:t>.</w:t>
      </w:r>
      <w:r w:rsidR="00855F5B" w:rsidRPr="00855F5B">
        <w:rPr>
          <w:rFonts w:ascii="Times New Roman" w:hAnsi="Times New Roman"/>
          <w:bCs/>
          <w:color w:val="000000"/>
          <w:sz w:val="24"/>
          <w:szCs w:val="24"/>
        </w:rPr>
        <w:t>Various studies have shown that leadership style and work environment are two key factors that influence job satisfaction. The leadership style adopted by a leader shapes patterns of communication, motivation, and decision-making, which in turn affect employees' comfort and enthusiasm at work. Meanwhil</w:t>
      </w:r>
      <w:r>
        <w:rPr>
          <w:rFonts w:ascii="Times New Roman" w:hAnsi="Times New Roman"/>
          <w:bCs/>
          <w:color w:val="000000"/>
          <w:sz w:val="24"/>
          <w:szCs w:val="24"/>
        </w:rPr>
        <w:t>e, a conducive work environment</w:t>
      </w:r>
      <w:r>
        <w:rPr>
          <w:rFonts w:ascii="Times New Roman" w:hAnsi="Times New Roman"/>
          <w:bCs/>
          <w:color w:val="000000"/>
          <w:sz w:val="24"/>
          <w:szCs w:val="24"/>
          <w:lang w:val="id-ID"/>
        </w:rPr>
        <w:t xml:space="preserve"> </w:t>
      </w:r>
      <w:r w:rsidR="00855F5B" w:rsidRPr="00855F5B">
        <w:rPr>
          <w:rFonts w:ascii="Times New Roman" w:hAnsi="Times New Roman"/>
          <w:bCs/>
          <w:color w:val="000000"/>
          <w:sz w:val="24"/>
          <w:szCs w:val="24"/>
        </w:rPr>
        <w:t>bot</w:t>
      </w:r>
      <w:r>
        <w:rPr>
          <w:rFonts w:ascii="Times New Roman" w:hAnsi="Times New Roman"/>
          <w:bCs/>
          <w:color w:val="000000"/>
          <w:sz w:val="24"/>
          <w:szCs w:val="24"/>
        </w:rPr>
        <w:t>h physically and psychosocially</w:t>
      </w:r>
      <w:r>
        <w:rPr>
          <w:rFonts w:ascii="Times New Roman" w:hAnsi="Times New Roman"/>
          <w:bCs/>
          <w:color w:val="000000"/>
          <w:sz w:val="24"/>
          <w:szCs w:val="24"/>
          <w:lang w:val="id-ID"/>
        </w:rPr>
        <w:t xml:space="preserve"> </w:t>
      </w:r>
      <w:r w:rsidR="00855F5B" w:rsidRPr="00855F5B">
        <w:rPr>
          <w:rFonts w:ascii="Times New Roman" w:hAnsi="Times New Roman"/>
          <w:bCs/>
          <w:color w:val="000000"/>
          <w:sz w:val="24"/>
          <w:szCs w:val="24"/>
        </w:rPr>
        <w:t>creates a supportive and pleasant atmosphere, thereby enhancing employee satisfaction and work spirit</w:t>
      </w:r>
      <w:r>
        <w:rPr>
          <w:rFonts w:ascii="Times New Roman" w:hAnsi="Times New Roman"/>
          <w:bCs/>
          <w:color w:val="000000"/>
          <w:sz w:val="24"/>
          <w:szCs w:val="24"/>
          <w:lang w:val="id-ID"/>
        </w:rPr>
        <w:t xml:space="preserve"> </w:t>
      </w:r>
      <w:r w:rsidR="00164E20">
        <w:rPr>
          <w:rFonts w:ascii="Times New Roman" w:hAnsi="Times New Roman"/>
          <w:bCs/>
          <w:color w:val="000000"/>
          <w:sz w:val="24"/>
          <w:szCs w:val="24"/>
        </w:rPr>
        <w:fldChar w:fldCharType="begin" w:fldLock="1"/>
      </w:r>
      <w:r w:rsidR="00855F5B">
        <w:rPr>
          <w:rFonts w:ascii="Times New Roman" w:hAnsi="Times New Roman"/>
          <w:bCs/>
          <w:color w:val="000000"/>
          <w:sz w:val="24"/>
          <w:szCs w:val="24"/>
        </w:rPr>
        <w:instrText>ADDIN CSL_CITATION {"citationItems":[{"id":"ITEM-1","itemData":{"abstract":"Chairman of PT. Sinar Sosro Tanjung Morawa should maintain transactional leadership and transformational leadership as both can affect motivation and performance of employees. The study of transformational leadership is more positive effect of increasing motivation and performance but recall that effective leadership is a combination of both the leadership. The type of research is correlational study with the cross sectional. The sample in this research is 123 production employees of PT. Sinar Sosro Tanjung Morawa. This study uses path analysis Bayesian methods, with the independent variables of transformational leadership and transactional leadership, motivation and the dependent variable (Y1) and employee performance (Y2). The results showed that the Y1 equation, the coefficient of determination (R2) of its 11.5% influenced by variables transformational leadership and transactional leadership. As well as in the equation Y2, the coefficient of determination (R2) it is 24.3% influenced by transformational leadership, transactional leadership and motivation. In testing of Bayesian methods obtained in the equation Y1 which significantly affect motivation as an intervening variable is transformational leadership but transactional leadership has little effect (not significant). In the equation Y2 which significantly affect employees' performance is transformational leadership, but transactional leadership and motivation as an intervening variable has little effect (not significant). Keywords:","author":[{"dropping-particle":"","family":"Magdalena","given":"Corry","non-dropping-particle":"","parse-names":false,"suffix":""},{"dropping-particle":"","family":"Harmein","given":"","non-dropping-particle":"","parse-names":false,"suffix":""},{"dropping-particle":"","family":"Nazaruddin","given":"","non-dropping-particle":"","parse-names":false,"suffix":""}],"container-title":"Human Falah","id":"ITEM-1","issue":"1","issued":{"date-parts":[["2016"]]},"page":"114 - 132","title":"Influence of transformational and transactional leadership on employee performance through motivation as intervening variable at PT. Sinar Sosro Tanjung Morawa","type":"article-journal","volume":"3"},"uris":["http://www.mendeley.com/documents/?uuid=98e6e1b3-31c9-4a25-8028-1756bdc5ebf4"]}],"mendeley":{"formattedCitation":"(Magdalena et al., 2016)","plainTextFormattedCitation":"(Magdalena et al., 2016)"},"properties":{"noteIndex":0},"schema":"https://github.com/citation-style-language/schema/raw/master/csl-citation.json"}</w:instrText>
      </w:r>
      <w:r w:rsidR="00164E20">
        <w:rPr>
          <w:rFonts w:ascii="Times New Roman" w:hAnsi="Times New Roman"/>
          <w:bCs/>
          <w:color w:val="000000"/>
          <w:sz w:val="24"/>
          <w:szCs w:val="24"/>
        </w:rPr>
        <w:fldChar w:fldCharType="separate"/>
      </w:r>
      <w:r w:rsidR="00855F5B" w:rsidRPr="00855F5B">
        <w:rPr>
          <w:rFonts w:ascii="Times New Roman" w:hAnsi="Times New Roman"/>
          <w:bCs/>
          <w:noProof/>
          <w:color w:val="000000"/>
          <w:sz w:val="24"/>
          <w:szCs w:val="24"/>
        </w:rPr>
        <w:t>(Magdalena et al., 2016)</w:t>
      </w:r>
      <w:r w:rsidR="00164E20">
        <w:rPr>
          <w:rFonts w:ascii="Times New Roman" w:hAnsi="Times New Roman"/>
          <w:bCs/>
          <w:color w:val="000000"/>
          <w:sz w:val="24"/>
          <w:szCs w:val="24"/>
        </w:rPr>
        <w:fldChar w:fldCharType="end"/>
      </w:r>
      <w:r w:rsidR="00855F5B" w:rsidRPr="00855F5B">
        <w:rPr>
          <w:rFonts w:ascii="Times New Roman" w:hAnsi="Times New Roman"/>
          <w:bCs/>
          <w:color w:val="000000"/>
          <w:sz w:val="24"/>
          <w:szCs w:val="24"/>
        </w:rPr>
        <w:t>.</w:t>
      </w:r>
    </w:p>
    <w:p w:rsidR="00824723" w:rsidRDefault="00824723" w:rsidP="00824723">
      <w:pPr>
        <w:spacing w:after="0" w:line="240" w:lineRule="auto"/>
        <w:jc w:val="both"/>
        <w:rPr>
          <w:rFonts w:ascii="Times New Roman" w:hAnsi="Times New Roman"/>
          <w:b/>
          <w:color w:val="000000"/>
          <w:sz w:val="28"/>
          <w:szCs w:val="28"/>
          <w:lang w:val="id-ID"/>
        </w:rPr>
      </w:pPr>
    </w:p>
    <w:p w:rsidR="004C15AA" w:rsidRPr="004C15AA" w:rsidRDefault="004C15AA" w:rsidP="00824723">
      <w:pPr>
        <w:spacing w:after="0" w:line="240" w:lineRule="auto"/>
        <w:jc w:val="both"/>
        <w:rPr>
          <w:rFonts w:ascii="Times New Roman" w:hAnsi="Times New Roman"/>
          <w:b/>
          <w:color w:val="000000"/>
          <w:sz w:val="28"/>
          <w:szCs w:val="28"/>
          <w:lang w:val="id-ID"/>
        </w:rPr>
      </w:pPr>
      <w:r w:rsidRPr="004C15AA">
        <w:rPr>
          <w:rFonts w:ascii="Times New Roman" w:hAnsi="Times New Roman"/>
          <w:b/>
          <w:color w:val="000000"/>
          <w:sz w:val="28"/>
          <w:szCs w:val="28"/>
          <w:lang w:val="id-ID"/>
        </w:rPr>
        <w:t>Method</w:t>
      </w:r>
    </w:p>
    <w:p w:rsidR="00855F5B" w:rsidRPr="00855F5B" w:rsidRDefault="00824723"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855F5B" w:rsidRPr="00855F5B">
        <w:rPr>
          <w:rFonts w:ascii="Times New Roman" w:hAnsi="Times New Roman"/>
          <w:bCs/>
          <w:color w:val="000000"/>
          <w:sz w:val="24"/>
          <w:szCs w:val="24"/>
          <w:lang w:val="id-ID"/>
        </w:rPr>
        <w:t>This study employs a quantitative approach based on library research, aiming to examine the relationship between leadership styles, work motivation, work environment, and employee productivity. This approach was chosen as it enables the researcher to explore theories and empirical findings from various previously published sources, thereby providing a deeper and more comprehensive understanding of the topic under investigation. The data sources in this research are derived from secondary literature, including academic journal articles, scholarly books, and relevant conference proceedings. The main focus of the literature search is directed toward publications that explicitly discuss the concepts and impacts of transformational and transactional leadership styles, work motivation, and work environment on employee performance or productivity.</w:t>
      </w:r>
    </w:p>
    <w:p w:rsidR="004C15AA" w:rsidRDefault="00824723"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855F5B" w:rsidRPr="00855F5B">
        <w:rPr>
          <w:rFonts w:ascii="Times New Roman" w:hAnsi="Times New Roman"/>
          <w:bCs/>
          <w:color w:val="000000"/>
          <w:sz w:val="24"/>
          <w:szCs w:val="24"/>
          <w:lang w:val="id-ID"/>
        </w:rPr>
        <w:t xml:space="preserve">The data collection process is conducted systematically through several stages. The first stage is literature selection based on inclusion criteria, such as publication year (prioritizing between 2020 and 2025), keyword relevance, and topic alignment with the research focus. Subsequently, the quality of literature sources is assessed by considering factors such as citation level and publication credibility. Next, information is extracted from </w:t>
      </w:r>
      <w:r w:rsidR="00855F5B" w:rsidRPr="00855F5B">
        <w:rPr>
          <w:rFonts w:ascii="Times New Roman" w:hAnsi="Times New Roman"/>
          <w:bCs/>
          <w:color w:val="000000"/>
          <w:sz w:val="24"/>
          <w:szCs w:val="24"/>
          <w:lang w:val="id-ID"/>
        </w:rPr>
        <w:lastRenderedPageBreak/>
        <w:t>the selected literature, particularly the measurement instruments used for the variables in previous studies. This includes indicators used to assess leadership style, work motivation, work environment, and employee productivity, which have been proven valid and reliable. Through this approach, the study is expected to develop a strong conceptual framework and contribute to the advancement of human resource management practices across various organizational sectors.</w:t>
      </w:r>
    </w:p>
    <w:p w:rsidR="00170D8D" w:rsidRPr="004C15AA" w:rsidRDefault="00170D8D" w:rsidP="00824723">
      <w:pPr>
        <w:spacing w:after="0" w:line="240" w:lineRule="auto"/>
        <w:jc w:val="both"/>
        <w:rPr>
          <w:rFonts w:ascii="Times New Roman" w:hAnsi="Times New Roman"/>
          <w:bCs/>
          <w:color w:val="000000"/>
          <w:sz w:val="24"/>
          <w:szCs w:val="24"/>
          <w:lang w:val="id-ID"/>
        </w:rPr>
      </w:pPr>
    </w:p>
    <w:p w:rsidR="004C15AA" w:rsidRPr="004C15AA" w:rsidRDefault="004C15AA" w:rsidP="00824723">
      <w:pPr>
        <w:spacing w:after="0" w:line="240" w:lineRule="auto"/>
        <w:jc w:val="both"/>
        <w:rPr>
          <w:rFonts w:ascii="Times New Roman" w:hAnsi="Times New Roman"/>
          <w:b/>
          <w:color w:val="000000"/>
          <w:sz w:val="28"/>
          <w:szCs w:val="28"/>
          <w:lang w:val="id-ID"/>
        </w:rPr>
      </w:pPr>
      <w:r w:rsidRPr="004C15AA">
        <w:rPr>
          <w:rFonts w:ascii="Times New Roman" w:hAnsi="Times New Roman"/>
          <w:b/>
          <w:color w:val="000000"/>
          <w:sz w:val="28"/>
          <w:szCs w:val="28"/>
          <w:lang w:val="id-ID"/>
        </w:rPr>
        <w:t>Results and Discussion</w:t>
      </w:r>
    </w:p>
    <w:p w:rsidR="00170D8D" w:rsidRPr="00170D8D" w:rsidRDefault="00824723" w:rsidP="00824723">
      <w:pPr>
        <w:spacing w:after="0" w:line="240" w:lineRule="auto"/>
        <w:jc w:val="both"/>
        <w:rPr>
          <w:rFonts w:ascii="Times New Roman" w:hAnsi="Times New Roman"/>
          <w:bCs/>
          <w:color w:val="000000"/>
          <w:sz w:val="24"/>
          <w:szCs w:val="24"/>
          <w:lang w:val="en-ID"/>
        </w:rPr>
      </w:pPr>
      <w:r>
        <w:rPr>
          <w:rFonts w:ascii="Times New Roman" w:hAnsi="Times New Roman"/>
          <w:color w:val="000000"/>
          <w:sz w:val="24"/>
          <w:szCs w:val="24"/>
          <w:lang w:val="id-ID"/>
        </w:rPr>
        <w:tab/>
      </w:r>
      <w:r w:rsidR="00170D8D" w:rsidRPr="00170D8D">
        <w:rPr>
          <w:rFonts w:ascii="Times New Roman" w:hAnsi="Times New Roman"/>
          <w:color w:val="000000"/>
          <w:sz w:val="24"/>
          <w:szCs w:val="24"/>
          <w:lang w:val="en-ID"/>
        </w:rPr>
        <w:t>The findings of this study indicate that both transformational and transactional leadership styles play a significant role in influencing employee performance in modern organizationalsettings.</w:t>
      </w:r>
      <w:r w:rsidR="00170D8D" w:rsidRPr="00170D8D">
        <w:rPr>
          <w:rFonts w:ascii="Times New Roman" w:hAnsi="Times New Roman"/>
          <w:bCs/>
          <w:color w:val="000000"/>
          <w:sz w:val="24"/>
          <w:szCs w:val="24"/>
          <w:lang w:val="en-ID"/>
        </w:rPr>
        <w:br/>
      </w:r>
      <w:r>
        <w:rPr>
          <w:rFonts w:ascii="Times New Roman" w:hAnsi="Times New Roman"/>
          <w:bCs/>
          <w:color w:val="000000"/>
          <w:sz w:val="24"/>
          <w:szCs w:val="24"/>
          <w:lang w:val="id-ID"/>
        </w:rPr>
        <w:tab/>
      </w:r>
      <w:r w:rsidR="00170D8D" w:rsidRPr="00170D8D">
        <w:rPr>
          <w:rFonts w:ascii="Times New Roman" w:hAnsi="Times New Roman"/>
          <w:bCs/>
          <w:color w:val="000000"/>
          <w:sz w:val="24"/>
          <w:szCs w:val="24"/>
          <w:lang w:val="en-ID"/>
        </w:rPr>
        <w:t>Transformational leadership, characterized by inspiration, individual consideration, and intellectual stimulation, has been shown to foster work enthusiasm, loyalty, and employee commitment. Leaders who can create a shared vision and give meaning to employees’ work tend to receive positive responses in the form of improved performance. These findings support previous studies by Al Amin et al. and Gui et al., which highlight that transformational leadership contributes to enhanced employee performance and affective commitment.</w:t>
      </w:r>
    </w:p>
    <w:p w:rsidR="00170D8D" w:rsidRPr="00170D8D" w:rsidRDefault="00824723" w:rsidP="00824723">
      <w:pPr>
        <w:spacing w:after="0" w:line="240" w:lineRule="auto"/>
        <w:jc w:val="both"/>
        <w:rPr>
          <w:rFonts w:ascii="Times New Roman" w:hAnsi="Times New Roman"/>
          <w:bCs/>
          <w:color w:val="000000"/>
          <w:sz w:val="24"/>
          <w:szCs w:val="24"/>
          <w:lang w:val="en-ID"/>
        </w:rPr>
      </w:pPr>
      <w:r>
        <w:rPr>
          <w:rFonts w:ascii="Times New Roman" w:hAnsi="Times New Roman"/>
          <w:color w:val="000000"/>
          <w:sz w:val="24"/>
          <w:szCs w:val="24"/>
          <w:lang w:val="id-ID"/>
        </w:rPr>
        <w:tab/>
      </w:r>
      <w:r w:rsidR="00170D8D" w:rsidRPr="00170D8D">
        <w:rPr>
          <w:rFonts w:ascii="Times New Roman" w:hAnsi="Times New Roman"/>
          <w:color w:val="000000"/>
          <w:sz w:val="24"/>
          <w:szCs w:val="24"/>
          <w:lang w:val="en-ID"/>
        </w:rPr>
        <w:t>Transactional leadership</w:t>
      </w:r>
      <w:r w:rsidR="00170D8D" w:rsidRPr="00170D8D">
        <w:rPr>
          <w:rFonts w:ascii="Times New Roman" w:hAnsi="Times New Roman"/>
          <w:bCs/>
          <w:color w:val="000000"/>
          <w:sz w:val="24"/>
          <w:szCs w:val="24"/>
          <w:lang w:val="en-ID"/>
        </w:rPr>
        <w:t>, which is based on a reward system and structural clarity, also contributes to performance, especially by ensuring role clarity, discipline, and measurable goal achievement. A proporti</w:t>
      </w:r>
      <w:r>
        <w:rPr>
          <w:rFonts w:ascii="Times New Roman" w:hAnsi="Times New Roman"/>
          <w:bCs/>
          <w:color w:val="000000"/>
          <w:sz w:val="24"/>
          <w:szCs w:val="24"/>
          <w:lang w:val="en-ID"/>
        </w:rPr>
        <w:t>onal combination of both styles</w:t>
      </w:r>
      <w:r>
        <w:rPr>
          <w:rFonts w:ascii="Times New Roman" w:hAnsi="Times New Roman"/>
          <w:bCs/>
          <w:color w:val="000000"/>
          <w:sz w:val="24"/>
          <w:szCs w:val="24"/>
          <w:lang w:val="id-ID"/>
        </w:rPr>
        <w:t xml:space="preserve"> </w:t>
      </w:r>
      <w:r>
        <w:rPr>
          <w:rFonts w:ascii="Times New Roman" w:hAnsi="Times New Roman"/>
          <w:bCs/>
          <w:color w:val="000000"/>
          <w:sz w:val="24"/>
          <w:szCs w:val="24"/>
          <w:lang w:val="en-ID"/>
        </w:rPr>
        <w:t>known as contingency leadership</w:t>
      </w:r>
      <w:r>
        <w:rPr>
          <w:rFonts w:ascii="Times New Roman" w:hAnsi="Times New Roman"/>
          <w:bCs/>
          <w:color w:val="000000"/>
          <w:sz w:val="24"/>
          <w:szCs w:val="24"/>
          <w:lang w:val="id-ID"/>
        </w:rPr>
        <w:t xml:space="preserve"> </w:t>
      </w:r>
      <w:r w:rsidR="00170D8D" w:rsidRPr="00170D8D">
        <w:rPr>
          <w:rFonts w:ascii="Times New Roman" w:hAnsi="Times New Roman"/>
          <w:bCs/>
          <w:color w:val="000000"/>
          <w:sz w:val="24"/>
          <w:szCs w:val="24"/>
          <w:lang w:val="en-ID"/>
        </w:rPr>
        <w:t>can serve as an effective adaptive strategy for addressing organizational dynamics.</w:t>
      </w:r>
    </w:p>
    <w:p w:rsidR="00170D8D" w:rsidRPr="00170D8D" w:rsidRDefault="00824723" w:rsidP="00824723">
      <w:pPr>
        <w:spacing w:after="0" w:line="240" w:lineRule="auto"/>
        <w:jc w:val="both"/>
        <w:rPr>
          <w:rFonts w:ascii="Times New Roman" w:hAnsi="Times New Roman"/>
          <w:bCs/>
          <w:color w:val="000000"/>
          <w:sz w:val="24"/>
          <w:szCs w:val="24"/>
          <w:lang w:val="en-ID"/>
        </w:rPr>
      </w:pPr>
      <w:r>
        <w:rPr>
          <w:rFonts w:ascii="Times New Roman" w:hAnsi="Times New Roman"/>
          <w:color w:val="000000"/>
          <w:sz w:val="24"/>
          <w:szCs w:val="24"/>
          <w:lang w:val="id-ID"/>
        </w:rPr>
        <w:tab/>
      </w:r>
      <w:r w:rsidR="00170D8D" w:rsidRPr="00170D8D">
        <w:rPr>
          <w:rFonts w:ascii="Times New Roman" w:hAnsi="Times New Roman"/>
          <w:color w:val="000000"/>
          <w:sz w:val="24"/>
          <w:szCs w:val="24"/>
          <w:lang w:val="en-ID"/>
        </w:rPr>
        <w:t>Furthermore, work motivation was found to be a mediating factor</w:t>
      </w:r>
      <w:r w:rsidR="00170D8D" w:rsidRPr="00170D8D">
        <w:rPr>
          <w:rFonts w:ascii="Times New Roman" w:hAnsi="Times New Roman"/>
          <w:bCs/>
          <w:color w:val="000000"/>
          <w:sz w:val="24"/>
          <w:szCs w:val="24"/>
          <w:lang w:val="en-ID"/>
        </w:rPr>
        <w:t xml:space="preserve"> that strengthens the relationship between leadership and performance. Employees who feel appreciated, empowered, and trusted by their leaders are more likely to be motivated to perform optimally. This motivation is driven by both intrinsic factors (such as personal satisfaction and achievement) and extrinsic factors (such as rewards, promotions, and social recognition). This finding aligns with motivation theories and prior research emphasizing the importance of motivation in boosting productivity.</w:t>
      </w:r>
    </w:p>
    <w:p w:rsidR="00170D8D" w:rsidRPr="00170D8D" w:rsidRDefault="00824723" w:rsidP="00824723">
      <w:pPr>
        <w:spacing w:after="0" w:line="240" w:lineRule="auto"/>
        <w:jc w:val="both"/>
        <w:rPr>
          <w:rFonts w:ascii="Times New Roman" w:hAnsi="Times New Roman"/>
          <w:bCs/>
          <w:color w:val="000000"/>
          <w:sz w:val="24"/>
          <w:szCs w:val="24"/>
          <w:lang w:val="en-ID"/>
        </w:rPr>
      </w:pPr>
      <w:r>
        <w:rPr>
          <w:rFonts w:ascii="Times New Roman" w:hAnsi="Times New Roman"/>
          <w:color w:val="000000"/>
          <w:sz w:val="24"/>
          <w:szCs w:val="24"/>
          <w:lang w:val="id-ID"/>
        </w:rPr>
        <w:tab/>
      </w:r>
      <w:r w:rsidR="00170D8D" w:rsidRPr="00170D8D">
        <w:rPr>
          <w:rFonts w:ascii="Times New Roman" w:hAnsi="Times New Roman"/>
          <w:color w:val="000000"/>
          <w:sz w:val="24"/>
          <w:szCs w:val="24"/>
          <w:lang w:val="en-ID"/>
        </w:rPr>
        <w:t>In addition to motivation, the work environment also emerged as a crucial factor</w:t>
      </w:r>
      <w:r w:rsidR="00170D8D" w:rsidRPr="00170D8D">
        <w:rPr>
          <w:rFonts w:ascii="Times New Roman" w:hAnsi="Times New Roman"/>
          <w:bCs/>
          <w:color w:val="000000"/>
          <w:sz w:val="24"/>
          <w:szCs w:val="24"/>
          <w:lang w:val="en-ID"/>
        </w:rPr>
        <w:t xml:space="preserve"> that moderates the relationship between leadership and performance. A conducive work environment—physically (e.g., comfortable workspace), socially (e.g., peer relationships), and psychologically </w:t>
      </w:r>
      <w:r>
        <w:rPr>
          <w:rFonts w:ascii="Times New Roman" w:hAnsi="Times New Roman"/>
          <w:bCs/>
          <w:color w:val="000000"/>
          <w:sz w:val="24"/>
          <w:szCs w:val="24"/>
          <w:lang w:val="en-ID"/>
        </w:rPr>
        <w:t>(e.g., feeling safe and valued)</w:t>
      </w:r>
      <w:r>
        <w:rPr>
          <w:rFonts w:ascii="Times New Roman" w:hAnsi="Times New Roman"/>
          <w:bCs/>
          <w:color w:val="000000"/>
          <w:sz w:val="24"/>
          <w:szCs w:val="24"/>
          <w:lang w:val="id-ID"/>
        </w:rPr>
        <w:t xml:space="preserve"> </w:t>
      </w:r>
      <w:r w:rsidR="00170D8D" w:rsidRPr="00170D8D">
        <w:rPr>
          <w:rFonts w:ascii="Times New Roman" w:hAnsi="Times New Roman"/>
          <w:bCs/>
          <w:color w:val="000000"/>
          <w:sz w:val="24"/>
          <w:szCs w:val="24"/>
          <w:lang w:val="en-ID"/>
        </w:rPr>
        <w:t>can amplify the positive impact of leadership styles on performance. In contrast, an unsupportive work environment may weaken this effect and reduce employee morale. This suggests that leadership effectiveness cannot be separated from the surrounding work context.</w:t>
      </w:r>
    </w:p>
    <w:p w:rsidR="00170D8D" w:rsidRPr="00170D8D" w:rsidRDefault="00824723" w:rsidP="00824723">
      <w:pPr>
        <w:spacing w:after="0" w:line="240" w:lineRule="auto"/>
        <w:jc w:val="both"/>
        <w:rPr>
          <w:rFonts w:ascii="Times New Roman" w:hAnsi="Times New Roman"/>
          <w:bCs/>
          <w:color w:val="000000"/>
          <w:sz w:val="24"/>
          <w:szCs w:val="24"/>
          <w:lang w:val="en-ID"/>
        </w:rPr>
      </w:pPr>
      <w:r>
        <w:rPr>
          <w:rFonts w:ascii="Times New Roman" w:hAnsi="Times New Roman"/>
          <w:color w:val="000000"/>
          <w:sz w:val="24"/>
          <w:szCs w:val="24"/>
          <w:lang w:val="id-ID"/>
        </w:rPr>
        <w:tab/>
      </w:r>
      <w:r w:rsidR="00170D8D" w:rsidRPr="00170D8D">
        <w:rPr>
          <w:rFonts w:ascii="Times New Roman" w:hAnsi="Times New Roman"/>
          <w:color w:val="000000"/>
          <w:sz w:val="24"/>
          <w:szCs w:val="24"/>
          <w:lang w:val="en-ID"/>
        </w:rPr>
        <w:t xml:space="preserve"> study also highlights the importance of job satisfaction and organizational commitment</w:t>
      </w:r>
      <w:r w:rsidR="00170D8D" w:rsidRPr="00170D8D">
        <w:rPr>
          <w:rFonts w:ascii="Times New Roman" w:hAnsi="Times New Roman"/>
          <w:bCs/>
          <w:color w:val="000000"/>
          <w:sz w:val="24"/>
          <w:szCs w:val="24"/>
          <w:lang w:val="en-ID"/>
        </w:rPr>
        <w:t xml:space="preserve"> as additional indicators in evaluating employee performance. Job satisfaction reflects employees’ sense of pride and contentment in their work, while organizational commitment reflects their willingness to remain and contribute to the organization. Both are found to improve when leadership styles align with employee values and when the work environment provides sufficient support.</w:t>
      </w:r>
    </w:p>
    <w:p w:rsidR="00170D8D" w:rsidRPr="00170D8D" w:rsidRDefault="00824723" w:rsidP="00824723">
      <w:pPr>
        <w:spacing w:after="0" w:line="240" w:lineRule="auto"/>
        <w:jc w:val="both"/>
        <w:rPr>
          <w:rFonts w:ascii="Times New Roman" w:hAnsi="Times New Roman"/>
          <w:bCs/>
          <w:color w:val="000000"/>
          <w:sz w:val="24"/>
          <w:szCs w:val="24"/>
          <w:lang w:val="en-ID"/>
        </w:rPr>
      </w:pPr>
      <w:r>
        <w:rPr>
          <w:rFonts w:ascii="Times New Roman" w:hAnsi="Times New Roman"/>
          <w:color w:val="000000"/>
          <w:sz w:val="24"/>
          <w:szCs w:val="24"/>
          <w:lang w:val="id-ID"/>
        </w:rPr>
        <w:lastRenderedPageBreak/>
        <w:tab/>
      </w:r>
      <w:r w:rsidR="00170D8D" w:rsidRPr="00170D8D">
        <w:rPr>
          <w:rFonts w:ascii="Times New Roman" w:hAnsi="Times New Roman"/>
          <w:color w:val="000000"/>
          <w:sz w:val="24"/>
          <w:szCs w:val="24"/>
          <w:lang w:val="en-ID"/>
        </w:rPr>
        <w:t>These findings offer practical implications</w:t>
      </w:r>
      <w:r w:rsidR="00170D8D" w:rsidRPr="00170D8D">
        <w:rPr>
          <w:rFonts w:ascii="Times New Roman" w:hAnsi="Times New Roman"/>
          <w:bCs/>
          <w:color w:val="000000"/>
          <w:sz w:val="24"/>
          <w:szCs w:val="24"/>
          <w:lang w:val="en-ID"/>
        </w:rPr>
        <w:t xml:space="preserve"> for organizational management, emphasizing the need to develop leadership competencies that blend transformational and transactional elements as appropriate. Additionally, managing the work environment and strengthening employee motivation should be integral parts of managerial strategies for enhancing performance. Thus, an integrative approach that combines leadership, motivation, work environment, and job satisfaction may serve as a comprehensive solution to today’s managerial challenges in an increasingly global and digital era.</w:t>
      </w:r>
    </w:p>
    <w:p w:rsidR="004C15AA" w:rsidRPr="00170D8D" w:rsidRDefault="004C15AA" w:rsidP="00824723">
      <w:pPr>
        <w:spacing w:after="0" w:line="240" w:lineRule="auto"/>
        <w:jc w:val="both"/>
        <w:rPr>
          <w:rFonts w:ascii="Times New Roman" w:hAnsi="Times New Roman"/>
          <w:bCs/>
          <w:color w:val="000000"/>
          <w:sz w:val="24"/>
          <w:szCs w:val="24"/>
          <w:lang w:val="en-ID"/>
        </w:rPr>
      </w:pPr>
    </w:p>
    <w:p w:rsidR="004C15AA" w:rsidRPr="004C15AA" w:rsidRDefault="004C15AA" w:rsidP="00824723">
      <w:pPr>
        <w:spacing w:after="0" w:line="240" w:lineRule="auto"/>
        <w:jc w:val="both"/>
        <w:rPr>
          <w:rFonts w:ascii="Times New Roman" w:hAnsi="Times New Roman"/>
          <w:b/>
          <w:color w:val="000000"/>
          <w:sz w:val="28"/>
          <w:szCs w:val="28"/>
          <w:lang w:val="id-ID"/>
        </w:rPr>
      </w:pPr>
      <w:r w:rsidRPr="004C15AA">
        <w:rPr>
          <w:rFonts w:ascii="Times New Roman" w:hAnsi="Times New Roman"/>
          <w:b/>
          <w:color w:val="000000"/>
          <w:sz w:val="28"/>
          <w:szCs w:val="28"/>
          <w:lang w:val="id-ID"/>
        </w:rPr>
        <w:t>Conclusion</w:t>
      </w:r>
    </w:p>
    <w:p w:rsidR="00390341" w:rsidRDefault="00824723" w:rsidP="00824723">
      <w:pPr>
        <w:spacing w:after="0" w:line="240" w:lineRule="auto"/>
        <w:jc w:val="both"/>
        <w:rPr>
          <w:rFonts w:ascii="Times New Roman" w:hAnsi="Times New Roman"/>
          <w:bCs/>
          <w:color w:val="000000"/>
          <w:sz w:val="24"/>
          <w:szCs w:val="24"/>
          <w:lang w:val="id-ID"/>
        </w:rPr>
      </w:pPr>
      <w:r>
        <w:rPr>
          <w:rFonts w:ascii="Times New Roman" w:hAnsi="Times New Roman"/>
          <w:bCs/>
          <w:color w:val="000000"/>
          <w:sz w:val="24"/>
          <w:szCs w:val="24"/>
          <w:lang w:val="id-ID"/>
        </w:rPr>
        <w:tab/>
      </w:r>
      <w:r w:rsidR="00DA46A1" w:rsidRPr="00DA46A1">
        <w:rPr>
          <w:rFonts w:ascii="Times New Roman" w:hAnsi="Times New Roman"/>
          <w:bCs/>
          <w:color w:val="000000"/>
          <w:sz w:val="24"/>
          <w:szCs w:val="24"/>
        </w:rPr>
        <w:t xml:space="preserve">Leadership styles, particularly transformational and transactional leadership, have been proven to significantly influence performance, job satisfaction, and organizational commitment. Leaders who can inspire, motivate, and create a conducive work environment will drive increased employee productivity and loyalty. However, leadership effectiveness does not stand alone; it is influenced by situational factors such as work motivation and the work environment. Therefore, an </w:t>
      </w:r>
      <w:r>
        <w:rPr>
          <w:rFonts w:ascii="Times New Roman" w:hAnsi="Times New Roman"/>
          <w:bCs/>
          <w:color w:val="000000"/>
          <w:sz w:val="24"/>
          <w:szCs w:val="24"/>
        </w:rPr>
        <w:t>integrative leadership approach</w:t>
      </w:r>
      <w:r>
        <w:rPr>
          <w:rFonts w:ascii="Times New Roman" w:hAnsi="Times New Roman"/>
          <w:bCs/>
          <w:color w:val="000000"/>
          <w:sz w:val="24"/>
          <w:szCs w:val="24"/>
          <w:lang w:val="id-ID"/>
        </w:rPr>
        <w:t xml:space="preserve"> </w:t>
      </w:r>
      <w:r w:rsidR="00DA46A1" w:rsidRPr="00DA46A1">
        <w:rPr>
          <w:rFonts w:ascii="Times New Roman" w:hAnsi="Times New Roman"/>
          <w:bCs/>
          <w:color w:val="000000"/>
          <w:sz w:val="24"/>
          <w:szCs w:val="24"/>
        </w:rPr>
        <w:t>one that considers v</w:t>
      </w:r>
      <w:r>
        <w:rPr>
          <w:rFonts w:ascii="Times New Roman" w:hAnsi="Times New Roman"/>
          <w:bCs/>
          <w:color w:val="000000"/>
          <w:sz w:val="24"/>
          <w:szCs w:val="24"/>
        </w:rPr>
        <w:t>arious organizational variables</w:t>
      </w:r>
      <w:r>
        <w:rPr>
          <w:rFonts w:ascii="Times New Roman" w:hAnsi="Times New Roman"/>
          <w:bCs/>
          <w:color w:val="000000"/>
          <w:sz w:val="24"/>
          <w:szCs w:val="24"/>
          <w:lang w:val="id-ID"/>
        </w:rPr>
        <w:t xml:space="preserve"> </w:t>
      </w:r>
      <w:r w:rsidR="00DA46A1" w:rsidRPr="00DA46A1">
        <w:rPr>
          <w:rFonts w:ascii="Times New Roman" w:hAnsi="Times New Roman"/>
          <w:bCs/>
          <w:color w:val="000000"/>
          <w:sz w:val="24"/>
          <w:szCs w:val="24"/>
        </w:rPr>
        <w:t>is essential to address modern managerial challenges and foster sustainable organizational performance.</w:t>
      </w:r>
    </w:p>
    <w:p w:rsidR="00390341" w:rsidRDefault="00390341" w:rsidP="00824723">
      <w:pPr>
        <w:spacing w:after="0" w:line="240" w:lineRule="auto"/>
        <w:jc w:val="both"/>
        <w:rPr>
          <w:rFonts w:ascii="Times New Roman" w:hAnsi="Times New Roman"/>
          <w:bCs/>
          <w:color w:val="000000"/>
          <w:sz w:val="24"/>
          <w:szCs w:val="24"/>
          <w:lang w:val="id-ID"/>
        </w:rPr>
      </w:pPr>
    </w:p>
    <w:p w:rsidR="004C15AA" w:rsidRPr="004C15AA" w:rsidRDefault="004C15AA" w:rsidP="00824723">
      <w:pPr>
        <w:spacing w:after="0" w:line="240" w:lineRule="auto"/>
        <w:jc w:val="both"/>
        <w:rPr>
          <w:rFonts w:ascii="Times New Roman" w:hAnsi="Times New Roman"/>
          <w:b/>
          <w:color w:val="000000"/>
          <w:sz w:val="28"/>
          <w:szCs w:val="28"/>
          <w:lang w:val="id-ID"/>
        </w:rPr>
      </w:pPr>
      <w:r w:rsidRPr="004C15AA">
        <w:rPr>
          <w:rFonts w:ascii="Times New Roman" w:hAnsi="Times New Roman"/>
          <w:b/>
          <w:color w:val="000000"/>
          <w:sz w:val="28"/>
          <w:szCs w:val="28"/>
          <w:lang w:val="id-ID"/>
        </w:rPr>
        <w:t>References</w:t>
      </w:r>
    </w:p>
    <w:p w:rsidR="00855F5B" w:rsidRPr="00855F5B" w:rsidRDefault="00164E20"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A7395E">
        <w:rPr>
          <w:rFonts w:ascii="Times New Roman" w:hAnsi="Times New Roman"/>
          <w:sz w:val="24"/>
          <w:szCs w:val="24"/>
          <w:lang w:val="id-ID"/>
        </w:rPr>
        <w:fldChar w:fldCharType="begin" w:fldLock="1"/>
      </w:r>
      <w:r w:rsidR="00786BC9" w:rsidRPr="00A7395E">
        <w:rPr>
          <w:rFonts w:ascii="Times New Roman" w:hAnsi="Times New Roman"/>
          <w:sz w:val="24"/>
          <w:szCs w:val="24"/>
          <w:lang w:val="id-ID"/>
        </w:rPr>
        <w:instrText xml:space="preserve">ADDIN Mendeley Bibliography CSL_BIBLIOGRAPHY </w:instrText>
      </w:r>
      <w:r w:rsidRPr="00A7395E">
        <w:rPr>
          <w:rFonts w:ascii="Times New Roman" w:hAnsi="Times New Roman"/>
          <w:sz w:val="24"/>
          <w:szCs w:val="24"/>
          <w:lang w:val="id-ID"/>
        </w:rPr>
        <w:fldChar w:fldCharType="separate"/>
      </w:r>
      <w:r w:rsidR="00855F5B" w:rsidRPr="00855F5B">
        <w:rPr>
          <w:rFonts w:ascii="Times New Roman" w:hAnsi="Times New Roman"/>
          <w:noProof/>
          <w:sz w:val="24"/>
        </w:rPr>
        <w:t xml:space="preserve">Azrial, Adda, H. W., Fatlina, &amp; Anisah. (2024). Analisis Gaya Kepemimpinan Dalam Meningkatkan Kinerja Karyawan. </w:t>
      </w:r>
      <w:r w:rsidR="00855F5B" w:rsidRPr="00855F5B">
        <w:rPr>
          <w:rFonts w:ascii="Times New Roman" w:hAnsi="Times New Roman"/>
          <w:i/>
          <w:iCs/>
          <w:noProof/>
          <w:sz w:val="24"/>
        </w:rPr>
        <w:t>Intelletika : Jurnal Ilmiah Mahasiswa</w:t>
      </w:r>
      <w:r w:rsidR="00855F5B" w:rsidRPr="00855F5B">
        <w:rPr>
          <w:rFonts w:ascii="Times New Roman" w:hAnsi="Times New Roman"/>
          <w:noProof/>
          <w:sz w:val="24"/>
        </w:rPr>
        <w:t xml:space="preserve">, </w:t>
      </w:r>
      <w:r w:rsidR="00855F5B" w:rsidRPr="00855F5B">
        <w:rPr>
          <w:rFonts w:ascii="Times New Roman" w:hAnsi="Times New Roman"/>
          <w:i/>
          <w:iCs/>
          <w:noProof/>
          <w:sz w:val="24"/>
        </w:rPr>
        <w:t>2</w:t>
      </w:r>
      <w:r w:rsidR="00855F5B" w:rsidRPr="00855F5B">
        <w:rPr>
          <w:rFonts w:ascii="Times New Roman" w:hAnsi="Times New Roman"/>
          <w:noProof/>
          <w:sz w:val="24"/>
        </w:rPr>
        <w:t>(2), 1–5. http://repository.uin-suska.ac.id/59912/%0Ahttp://repository.uin-suska.ac.id/59912/1/SKRIPSI GABUNGAN.pdf</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Choirullah, M., &amp; Hilal Ramadhan, A. (2024). Peran Kepemimpinan Dalam Meningkatkan Kinerja Tim. </w:t>
      </w:r>
      <w:r w:rsidRPr="00855F5B">
        <w:rPr>
          <w:rFonts w:ascii="Times New Roman" w:hAnsi="Times New Roman"/>
          <w:i/>
          <w:iCs/>
          <w:noProof/>
          <w:sz w:val="24"/>
        </w:rPr>
        <w:t>Jurnal Bintang Manajemen (JUBIMA</w:t>
      </w:r>
      <w:r w:rsidRPr="00855F5B">
        <w:rPr>
          <w:rFonts w:ascii="Times New Roman" w:hAnsi="Times New Roman"/>
          <w:noProof/>
          <w:sz w:val="24"/>
        </w:rPr>
        <w:t xml:space="preserve">, </w:t>
      </w:r>
      <w:r w:rsidRPr="00855F5B">
        <w:rPr>
          <w:rFonts w:ascii="Times New Roman" w:hAnsi="Times New Roman"/>
          <w:i/>
          <w:iCs/>
          <w:noProof/>
          <w:sz w:val="24"/>
        </w:rPr>
        <w:t>2</w:t>
      </w:r>
      <w:r w:rsidRPr="00855F5B">
        <w:rPr>
          <w:rFonts w:ascii="Times New Roman" w:hAnsi="Times New Roman"/>
          <w:noProof/>
          <w:sz w:val="24"/>
        </w:rPr>
        <w:t>(2), 29–38. https://doi.org/10.55606/jubima.v2i2.3042</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City, M. (2024). </w:t>
      </w:r>
      <w:r w:rsidRPr="00855F5B">
        <w:rPr>
          <w:rFonts w:ascii="Times New Roman" w:hAnsi="Times New Roman"/>
          <w:i/>
          <w:iCs/>
          <w:noProof/>
          <w:sz w:val="24"/>
        </w:rPr>
        <w:t>Pengaruh Kepemimpinan Transformasional Dan Transaksional Terhadap Kinerja Karyawan Pada PD Pasar Raya Kota Makassar</w:t>
      </w:r>
      <w:r w:rsidRPr="00855F5B">
        <w:rPr>
          <w:rFonts w:ascii="Times New Roman" w:hAnsi="Times New Roman"/>
          <w:noProof/>
          <w:sz w:val="24"/>
        </w:rPr>
        <w:t xml:space="preserve">. </w:t>
      </w:r>
      <w:r w:rsidRPr="00855F5B">
        <w:rPr>
          <w:rFonts w:ascii="Times New Roman" w:hAnsi="Times New Roman"/>
          <w:i/>
          <w:iCs/>
          <w:noProof/>
          <w:sz w:val="24"/>
        </w:rPr>
        <w:t>2</w:t>
      </w:r>
      <w:r w:rsidRPr="00855F5B">
        <w:rPr>
          <w:rFonts w:ascii="Times New Roman" w:hAnsi="Times New Roman"/>
          <w:noProof/>
          <w:sz w:val="24"/>
        </w:rPr>
        <w:t>(3), 356–361. https://doi.org/10.56326/jebd.v2i3.3059</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Febriantina, S., Daeli, J. N., Fadhliyah, K. A., Hanjani, A., Febrila, Z. A., &amp; Jakarta, U. N. (2025). </w:t>
      </w:r>
      <w:r w:rsidRPr="00855F5B">
        <w:rPr>
          <w:rFonts w:ascii="Times New Roman" w:hAnsi="Times New Roman"/>
          <w:i/>
          <w:iCs/>
          <w:noProof/>
          <w:sz w:val="24"/>
        </w:rPr>
        <w:t>Kepemimpinan dan Motivasi : Tinjauan Literatur tentang Pengaruhnya terhadap Kinerja Karyawan</w:t>
      </w:r>
      <w:r w:rsidRPr="00855F5B">
        <w:rPr>
          <w:rFonts w:ascii="Times New Roman" w:hAnsi="Times New Roman"/>
          <w:noProof/>
          <w:sz w:val="24"/>
        </w:rPr>
        <w:t>.</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Jiatong, W., Wang, Z., Alam, M., Murad, M., Gul, F., &amp; Gill, S. A. (2022). The Impact of Transformational Leadership on Affective Organizational Commitment and Job Performance: The Mediating Role of Employee Engagement. </w:t>
      </w:r>
      <w:r w:rsidRPr="00855F5B">
        <w:rPr>
          <w:rFonts w:ascii="Times New Roman" w:hAnsi="Times New Roman"/>
          <w:i/>
          <w:iCs/>
          <w:noProof/>
          <w:sz w:val="24"/>
        </w:rPr>
        <w:t>Frontiers in Psychology</w:t>
      </w:r>
      <w:r w:rsidRPr="00855F5B">
        <w:rPr>
          <w:rFonts w:ascii="Times New Roman" w:hAnsi="Times New Roman"/>
          <w:noProof/>
          <w:sz w:val="24"/>
        </w:rPr>
        <w:t xml:space="preserve">, </w:t>
      </w:r>
      <w:r w:rsidRPr="00855F5B">
        <w:rPr>
          <w:rFonts w:ascii="Times New Roman" w:hAnsi="Times New Roman"/>
          <w:i/>
          <w:iCs/>
          <w:noProof/>
          <w:sz w:val="24"/>
        </w:rPr>
        <w:t>13</w:t>
      </w:r>
      <w:r w:rsidRPr="00855F5B">
        <w:rPr>
          <w:rFonts w:ascii="Times New Roman" w:hAnsi="Times New Roman"/>
          <w:noProof/>
          <w:sz w:val="24"/>
        </w:rPr>
        <w:t>(April), 1–12. https://doi.org/10.3389/fpsyg.2022.831060</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Khan, H., Rehmat, M., Butt, T. H., Farooqi, S., &amp; Asim, J. (2020). Impact of transformational leadership on work performance, burnout and social loafing: a mediation model. </w:t>
      </w:r>
      <w:r w:rsidRPr="00855F5B">
        <w:rPr>
          <w:rFonts w:ascii="Times New Roman" w:hAnsi="Times New Roman"/>
          <w:i/>
          <w:iCs/>
          <w:noProof/>
          <w:sz w:val="24"/>
        </w:rPr>
        <w:t>Future Business Journal</w:t>
      </w:r>
      <w:r w:rsidRPr="00855F5B">
        <w:rPr>
          <w:rFonts w:ascii="Times New Roman" w:hAnsi="Times New Roman"/>
          <w:noProof/>
          <w:sz w:val="24"/>
        </w:rPr>
        <w:t xml:space="preserve">, </w:t>
      </w:r>
      <w:r w:rsidRPr="00855F5B">
        <w:rPr>
          <w:rFonts w:ascii="Times New Roman" w:hAnsi="Times New Roman"/>
          <w:i/>
          <w:iCs/>
          <w:noProof/>
          <w:sz w:val="24"/>
        </w:rPr>
        <w:t>6</w:t>
      </w:r>
      <w:r w:rsidRPr="00855F5B">
        <w:rPr>
          <w:rFonts w:ascii="Times New Roman" w:hAnsi="Times New Roman"/>
          <w:noProof/>
          <w:sz w:val="24"/>
        </w:rPr>
        <w:t>(1), 1–13. https://doi.org/10.1186/s43093-020-00043-8</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Lismarita et all. (2022). Pengaruh Kepemimpinan Transaksional Dan Kepemimpinan Transformasional Terhadap Kepuasan Kerja Pegawai Universitas. </w:t>
      </w:r>
      <w:r w:rsidRPr="00855F5B">
        <w:rPr>
          <w:rFonts w:ascii="Times New Roman" w:hAnsi="Times New Roman"/>
          <w:i/>
          <w:iCs/>
          <w:noProof/>
          <w:sz w:val="24"/>
        </w:rPr>
        <w:t>Ejournal.Kompetif.Com</w:t>
      </w:r>
      <w:r w:rsidRPr="00855F5B">
        <w:rPr>
          <w:rFonts w:ascii="Times New Roman" w:hAnsi="Times New Roman"/>
          <w:noProof/>
          <w:sz w:val="24"/>
        </w:rPr>
        <w:t xml:space="preserve">, </w:t>
      </w:r>
      <w:r w:rsidRPr="00855F5B">
        <w:rPr>
          <w:rFonts w:ascii="Times New Roman" w:hAnsi="Times New Roman"/>
          <w:i/>
          <w:iCs/>
          <w:noProof/>
          <w:sz w:val="24"/>
        </w:rPr>
        <w:t>1</w:t>
      </w:r>
      <w:r w:rsidRPr="00855F5B">
        <w:rPr>
          <w:rFonts w:ascii="Times New Roman" w:hAnsi="Times New Roman"/>
          <w:noProof/>
          <w:sz w:val="24"/>
        </w:rPr>
        <w:t>(1), 181–188.</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M Teguh Saefuddin1, Tia Norma Wulan2, S. dan D. E. J., &amp; 1, 2, 3, 4Universitas Sultan </w:t>
      </w:r>
      <w:r w:rsidRPr="00855F5B">
        <w:rPr>
          <w:rFonts w:ascii="Times New Roman" w:hAnsi="Times New Roman"/>
          <w:noProof/>
          <w:sz w:val="24"/>
        </w:rPr>
        <w:lastRenderedPageBreak/>
        <w:t xml:space="preserve">Ageung Tirtayasa. (2023). 1 . تفت نغد .لاله لوسر يهيساغم بدا تنيءاكرب غي يلقن ليلد وتاس خابمم .2 نيراه نفوديهك لماد لاله لوسر يهيساغم بدا 3 يسلاوميس نكنوكلام . لوتب نغد زيءوك نلاءوس 4 باوجنم. </w:t>
      </w:r>
      <w:r w:rsidRPr="00855F5B">
        <w:rPr>
          <w:rFonts w:ascii="Times New Roman" w:hAnsi="Times New Roman"/>
          <w:i/>
          <w:iCs/>
          <w:noProof/>
          <w:sz w:val="24"/>
        </w:rPr>
        <w:t>Teknik Pengumpulan Data Kuantitatif Dan Kualitatif Pada Metode Penelitian</w:t>
      </w:r>
      <w:r w:rsidRPr="00855F5B">
        <w:rPr>
          <w:rFonts w:ascii="Times New Roman" w:hAnsi="Times New Roman"/>
          <w:noProof/>
          <w:sz w:val="24"/>
        </w:rPr>
        <w:t xml:space="preserve">, </w:t>
      </w:r>
      <w:r w:rsidRPr="00855F5B">
        <w:rPr>
          <w:rFonts w:ascii="Times New Roman" w:hAnsi="Times New Roman"/>
          <w:i/>
          <w:iCs/>
          <w:noProof/>
          <w:sz w:val="24"/>
        </w:rPr>
        <w:t>2</w:t>
      </w:r>
      <w:r w:rsidRPr="00855F5B">
        <w:rPr>
          <w:rFonts w:ascii="Times New Roman" w:hAnsi="Times New Roman"/>
          <w:noProof/>
          <w:sz w:val="24"/>
        </w:rPr>
        <w:t>(6), 784–808.</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Magdalena, C., Harmein, &amp; Nazaruddin. (2016). Influence of transformational and transactional leadership on employee performance through motivation as intervening variable at PT. Sinar Sosro Tanjung Morawa. </w:t>
      </w:r>
      <w:r w:rsidRPr="00855F5B">
        <w:rPr>
          <w:rFonts w:ascii="Times New Roman" w:hAnsi="Times New Roman"/>
          <w:i/>
          <w:iCs/>
          <w:noProof/>
          <w:sz w:val="24"/>
        </w:rPr>
        <w:t>Human Falah</w:t>
      </w:r>
      <w:r w:rsidRPr="00855F5B">
        <w:rPr>
          <w:rFonts w:ascii="Times New Roman" w:hAnsi="Times New Roman"/>
          <w:noProof/>
          <w:sz w:val="24"/>
        </w:rPr>
        <w:t xml:space="preserve">, </w:t>
      </w:r>
      <w:r w:rsidRPr="00855F5B">
        <w:rPr>
          <w:rFonts w:ascii="Times New Roman" w:hAnsi="Times New Roman"/>
          <w:i/>
          <w:iCs/>
          <w:noProof/>
          <w:sz w:val="24"/>
        </w:rPr>
        <w:t>3</w:t>
      </w:r>
      <w:r w:rsidRPr="00855F5B">
        <w:rPr>
          <w:rFonts w:ascii="Times New Roman" w:hAnsi="Times New Roman"/>
          <w:noProof/>
          <w:sz w:val="24"/>
        </w:rPr>
        <w:t>(1), 114–132.</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Mubarok, Z., &amp; Sunarto. (2025). Model Kepemimpinan Transformasional dan Transaksional Serta Aplikasinya dalam Pendidikan Islam. </w:t>
      </w:r>
      <w:r w:rsidRPr="00855F5B">
        <w:rPr>
          <w:rFonts w:ascii="Times New Roman" w:hAnsi="Times New Roman"/>
          <w:i/>
          <w:iCs/>
          <w:noProof/>
          <w:sz w:val="24"/>
        </w:rPr>
        <w:t>Jurnal Studi Pendidikan Agama Islam</w:t>
      </w:r>
      <w:r w:rsidRPr="00855F5B">
        <w:rPr>
          <w:rFonts w:ascii="Times New Roman" w:hAnsi="Times New Roman"/>
          <w:noProof/>
          <w:sz w:val="24"/>
        </w:rPr>
        <w:t xml:space="preserve">, </w:t>
      </w:r>
      <w:r w:rsidRPr="00855F5B">
        <w:rPr>
          <w:rFonts w:ascii="Times New Roman" w:hAnsi="Times New Roman"/>
          <w:i/>
          <w:iCs/>
          <w:noProof/>
          <w:sz w:val="24"/>
        </w:rPr>
        <w:t>2</w:t>
      </w:r>
      <w:r w:rsidRPr="00855F5B">
        <w:rPr>
          <w:rFonts w:ascii="Times New Roman" w:hAnsi="Times New Roman"/>
          <w:noProof/>
          <w:sz w:val="24"/>
        </w:rPr>
        <w:t>(1), 291–303.</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Nasikhah, K., Maunah, B., &amp; Patoni, A. (2022). Kepemimpinan Kepala Sekolah Perempuan Dalam Meningkatkan Kerjasama Guru. </w:t>
      </w:r>
      <w:r w:rsidRPr="00855F5B">
        <w:rPr>
          <w:rFonts w:ascii="Times New Roman" w:hAnsi="Times New Roman"/>
          <w:i/>
          <w:iCs/>
          <w:noProof/>
          <w:sz w:val="24"/>
        </w:rPr>
        <w:t>Analisis Penerapan Gaya Kepemimpinan Transformasional</w:t>
      </w:r>
      <w:r w:rsidRPr="00855F5B">
        <w:rPr>
          <w:rFonts w:ascii="Times New Roman" w:hAnsi="Times New Roman"/>
          <w:noProof/>
          <w:sz w:val="24"/>
        </w:rPr>
        <w:t xml:space="preserve">, </w:t>
      </w:r>
      <w:r w:rsidRPr="00855F5B">
        <w:rPr>
          <w:rFonts w:ascii="Times New Roman" w:hAnsi="Times New Roman"/>
          <w:i/>
          <w:iCs/>
          <w:noProof/>
          <w:sz w:val="24"/>
        </w:rPr>
        <w:t>3</w:t>
      </w:r>
      <w:r w:rsidRPr="00855F5B">
        <w:rPr>
          <w:rFonts w:ascii="Times New Roman" w:hAnsi="Times New Roman"/>
          <w:noProof/>
          <w:sz w:val="24"/>
        </w:rPr>
        <w:t>(2), 140–143. http://jurnal.staisumatera-medan.ac.id/fitrah</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Penelitian, J., Komunikasi, M., &amp; Pamulang, U. (2024). </w:t>
      </w:r>
      <w:r w:rsidRPr="00855F5B">
        <w:rPr>
          <w:rFonts w:ascii="Times New Roman" w:hAnsi="Times New Roman"/>
          <w:i/>
          <w:iCs/>
          <w:noProof/>
          <w:sz w:val="24"/>
        </w:rPr>
        <w:t>Pengaruh Kepemimpinan Transformasional Dan Motivasi Kerja Terhadap Produktivitas Karyawan Pt Bank Panin Menteng Prada Jakarta Pusat Surti Wardani</w:t>
      </w:r>
      <w:r w:rsidRPr="00855F5B">
        <w:rPr>
          <w:rFonts w:ascii="Times New Roman" w:hAnsi="Times New Roman"/>
          <w:noProof/>
          <w:sz w:val="24"/>
        </w:rPr>
        <w:t xml:space="preserve">. </w:t>
      </w:r>
      <w:r w:rsidRPr="00855F5B">
        <w:rPr>
          <w:rFonts w:ascii="Times New Roman" w:hAnsi="Times New Roman"/>
          <w:i/>
          <w:iCs/>
          <w:noProof/>
          <w:sz w:val="24"/>
        </w:rPr>
        <w:t>1</w:t>
      </w:r>
      <w:r w:rsidRPr="00855F5B">
        <w:rPr>
          <w:rFonts w:ascii="Times New Roman" w:hAnsi="Times New Roman"/>
          <w:noProof/>
          <w:sz w:val="24"/>
        </w:rPr>
        <w:t>(1).</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Saerang, A. A., Kristi, G., Nones, F., Sembel, H. F., Baali, Y., &amp; Makikama, C. O. (2024). </w:t>
      </w:r>
      <w:r w:rsidRPr="00855F5B">
        <w:rPr>
          <w:rFonts w:ascii="Times New Roman" w:hAnsi="Times New Roman"/>
          <w:i/>
          <w:iCs/>
          <w:noProof/>
          <w:sz w:val="24"/>
        </w:rPr>
        <w:t>Trimal: Trinita Management Scientific Journal</w:t>
      </w:r>
      <w:r w:rsidRPr="00855F5B">
        <w:rPr>
          <w:rFonts w:ascii="Times New Roman" w:hAnsi="Times New Roman"/>
          <w:noProof/>
          <w:sz w:val="24"/>
        </w:rPr>
        <w:t xml:space="preserve">. </w:t>
      </w:r>
      <w:r w:rsidRPr="00855F5B">
        <w:rPr>
          <w:rFonts w:ascii="Times New Roman" w:hAnsi="Times New Roman"/>
          <w:i/>
          <w:iCs/>
          <w:noProof/>
          <w:sz w:val="24"/>
        </w:rPr>
        <w:t>2</w:t>
      </w:r>
      <w:r w:rsidRPr="00855F5B">
        <w:rPr>
          <w:rFonts w:ascii="Times New Roman" w:hAnsi="Times New Roman"/>
          <w:noProof/>
          <w:sz w:val="24"/>
        </w:rPr>
        <w:t>(4), 1–8.</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Siregar, A. J., &amp; Rambe, M. F. (2022). Pengaruh Kepemimpinan Dan Spiritualitas Di Tempat Kerja Terhadap Kinerja Pegawai Melalui Semangat Kerja Pada Pegawai Kantor Bupati Deli Serdang. </w:t>
      </w:r>
      <w:r w:rsidRPr="00855F5B">
        <w:rPr>
          <w:rFonts w:ascii="Times New Roman" w:hAnsi="Times New Roman"/>
          <w:i/>
          <w:iCs/>
          <w:noProof/>
          <w:sz w:val="24"/>
        </w:rPr>
        <w:t>Jesya (Jurnal Ekonomi &amp; Ekonomi Syariah)</w:t>
      </w:r>
      <w:r w:rsidRPr="00855F5B">
        <w:rPr>
          <w:rFonts w:ascii="Times New Roman" w:hAnsi="Times New Roman"/>
          <w:noProof/>
          <w:sz w:val="24"/>
        </w:rPr>
        <w:t xml:space="preserve">, </w:t>
      </w:r>
      <w:r w:rsidRPr="00855F5B">
        <w:rPr>
          <w:rFonts w:ascii="Times New Roman" w:hAnsi="Times New Roman"/>
          <w:i/>
          <w:iCs/>
          <w:noProof/>
          <w:sz w:val="24"/>
        </w:rPr>
        <w:t>5</w:t>
      </w:r>
      <w:r w:rsidRPr="00855F5B">
        <w:rPr>
          <w:rFonts w:ascii="Times New Roman" w:hAnsi="Times New Roman"/>
          <w:noProof/>
          <w:sz w:val="24"/>
        </w:rPr>
        <w:t>(1), 293–309. https://doi.org/10.36778/jesya.v5i1.604</w:t>
      </w:r>
    </w:p>
    <w:p w:rsidR="00855F5B" w:rsidRPr="00855F5B" w:rsidRDefault="00855F5B" w:rsidP="00824723">
      <w:pPr>
        <w:widowControl w:val="0"/>
        <w:autoSpaceDE w:val="0"/>
        <w:autoSpaceDN w:val="0"/>
        <w:adjustRightInd w:val="0"/>
        <w:spacing w:after="0" w:line="240" w:lineRule="auto"/>
        <w:ind w:left="480" w:hanging="480"/>
        <w:jc w:val="both"/>
        <w:rPr>
          <w:rFonts w:ascii="Times New Roman" w:hAnsi="Times New Roman"/>
          <w:noProof/>
          <w:sz w:val="24"/>
        </w:rPr>
      </w:pPr>
      <w:r w:rsidRPr="00855F5B">
        <w:rPr>
          <w:rFonts w:ascii="Times New Roman" w:hAnsi="Times New Roman"/>
          <w:noProof/>
          <w:sz w:val="24"/>
        </w:rPr>
        <w:t xml:space="preserve">Sugito. (2025). Kepemimpinan Transformasional, Motivasi Kerja, Dan Disiplin Kerja Terhadap Kinerja Pegawai Di Dinas Pendidikan Kota Madiun. </w:t>
      </w:r>
      <w:r w:rsidRPr="00855F5B">
        <w:rPr>
          <w:rFonts w:ascii="Times New Roman" w:hAnsi="Times New Roman"/>
          <w:i/>
          <w:iCs/>
          <w:noProof/>
          <w:sz w:val="24"/>
        </w:rPr>
        <w:t>Sibatik Journal</w:t>
      </w:r>
      <w:r w:rsidRPr="00855F5B">
        <w:rPr>
          <w:rFonts w:ascii="Times New Roman" w:hAnsi="Times New Roman"/>
          <w:noProof/>
          <w:sz w:val="24"/>
        </w:rPr>
        <w:t xml:space="preserve">, </w:t>
      </w:r>
      <w:r w:rsidRPr="00855F5B">
        <w:rPr>
          <w:rFonts w:ascii="Times New Roman" w:hAnsi="Times New Roman"/>
          <w:i/>
          <w:iCs/>
          <w:noProof/>
          <w:sz w:val="24"/>
        </w:rPr>
        <w:t>4</w:t>
      </w:r>
      <w:r w:rsidRPr="00855F5B">
        <w:rPr>
          <w:rFonts w:ascii="Times New Roman" w:hAnsi="Times New Roman"/>
          <w:noProof/>
          <w:sz w:val="24"/>
        </w:rPr>
        <w:t>(6), 631–642. https://publish.ojs-indonesia.com/index.php/SIBATIK</w:t>
      </w:r>
    </w:p>
    <w:p w:rsidR="001F646F" w:rsidRPr="00A7395E" w:rsidRDefault="00164E20" w:rsidP="00824723">
      <w:pPr>
        <w:shd w:val="clear" w:color="auto" w:fill="FFFFFF"/>
        <w:tabs>
          <w:tab w:val="left" w:pos="4020"/>
        </w:tabs>
        <w:spacing w:after="0" w:line="240" w:lineRule="auto"/>
        <w:jc w:val="both"/>
        <w:rPr>
          <w:rFonts w:ascii="Times New Roman" w:hAnsi="Times New Roman"/>
          <w:sz w:val="24"/>
          <w:szCs w:val="24"/>
          <w:lang w:val="id-ID"/>
        </w:rPr>
      </w:pPr>
      <w:r w:rsidRPr="00A7395E">
        <w:rPr>
          <w:rFonts w:ascii="Times New Roman" w:hAnsi="Times New Roman"/>
          <w:sz w:val="24"/>
          <w:szCs w:val="24"/>
          <w:lang w:val="id-ID"/>
        </w:rPr>
        <w:fldChar w:fldCharType="end"/>
      </w:r>
    </w:p>
    <w:sectPr w:rsidR="001F646F" w:rsidRPr="00A7395E" w:rsidSect="00E21891">
      <w:headerReference w:type="default" r:id="rId8"/>
      <w:footerReference w:type="default" r:id="rId9"/>
      <w:pgSz w:w="11907" w:h="16840" w:code="9"/>
      <w:pgMar w:top="1134" w:right="1134" w:bottom="1134" w:left="1701" w:header="720" w:footer="720" w:gutter="0"/>
      <w:pgNumType w:start="1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4EE" w:rsidRDefault="00E964EE">
      <w:pPr>
        <w:spacing w:after="0" w:line="240" w:lineRule="auto"/>
      </w:pPr>
      <w:r>
        <w:separator/>
      </w:r>
    </w:p>
  </w:endnote>
  <w:endnote w:type="continuationSeparator" w:id="1">
    <w:p w:rsidR="00E964EE" w:rsidRDefault="00E96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313"/>
      <w:docPartObj>
        <w:docPartGallery w:val="Page Numbers (Bottom of Page)"/>
        <w:docPartUnique/>
      </w:docPartObj>
    </w:sdtPr>
    <w:sdtContent>
      <w:p w:rsidR="00E21891" w:rsidRDefault="00164E20">
        <w:pPr>
          <w:pStyle w:val="Footer"/>
          <w:jc w:val="right"/>
        </w:pPr>
        <w:fldSimple w:instr=" PAGE   \* MERGEFORMAT ">
          <w:r w:rsidR="00ED665D">
            <w:rPr>
              <w:noProof/>
            </w:rPr>
            <w:t>184</w:t>
          </w:r>
        </w:fldSimple>
      </w:p>
    </w:sdtContent>
  </w:sdt>
  <w:p w:rsidR="00AE1CB5" w:rsidRPr="00AE1CB5" w:rsidRDefault="00E21891" w:rsidP="00AE1CB5">
    <w:pPr>
      <w:pStyle w:val="Footer"/>
      <w:jc w:val="center"/>
    </w:pPr>
    <w:r w:rsidRPr="008430BC">
      <w:rPr>
        <w:rFonts w:ascii="Times New Roman" w:hAnsi="Times New Roman"/>
        <w:b/>
        <w:bCs/>
        <w:shd w:val="clear" w:color="auto" w:fill="FFFFFF"/>
      </w:rPr>
      <w:t>Review: Journal of Multidisciplinary in Social Sciences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4EE" w:rsidRDefault="00E964EE">
      <w:pPr>
        <w:spacing w:after="0" w:line="240" w:lineRule="auto"/>
      </w:pPr>
      <w:r>
        <w:separator/>
      </w:r>
    </w:p>
  </w:footnote>
  <w:footnote w:type="continuationSeparator" w:id="1">
    <w:p w:rsidR="00E964EE" w:rsidRDefault="00E964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5387"/>
      <w:gridCol w:w="1950"/>
    </w:tblGrid>
    <w:tr w:rsidR="00824723" w:rsidRPr="00D4336A" w:rsidTr="00BA71AA">
      <w:trPr>
        <w:trHeight w:val="1840"/>
      </w:trPr>
      <w:tc>
        <w:tcPr>
          <w:tcW w:w="1951" w:type="dxa"/>
          <w:vAlign w:val="center"/>
        </w:tcPr>
        <w:p w:rsidR="00824723" w:rsidRPr="00D4336A" w:rsidRDefault="00824723" w:rsidP="00BA71AA">
          <w:pPr>
            <w:widowControl w:val="0"/>
            <w:autoSpaceDE w:val="0"/>
            <w:autoSpaceDN w:val="0"/>
            <w:spacing w:after="0" w:line="240" w:lineRule="auto"/>
            <w:jc w:val="center"/>
            <w:rPr>
              <w:rFonts w:ascii="Times New Roman" w:hAnsi="Times New Roman"/>
              <w:lang w:eastAsia="en-US"/>
            </w:rPr>
          </w:pPr>
          <w:bookmarkStart w:id="0" w:name="_Hlk143343915"/>
          <w:r>
            <w:rPr>
              <w:rFonts w:ascii="Times New Roman" w:hAnsi="Times New Roman"/>
              <w:noProof/>
              <w:sz w:val="21"/>
              <w:szCs w:val="21"/>
              <w:lang w:val="id-ID" w:eastAsia="id-ID"/>
            </w:rPr>
            <w:drawing>
              <wp:anchor distT="0" distB="0" distL="114300" distR="114300" simplePos="0" relativeHeight="251659264" behindDoc="0" locked="0" layoutInCell="1" allowOverlap="1">
                <wp:simplePos x="0" y="0"/>
                <wp:positionH relativeFrom="column">
                  <wp:posOffset>149860</wp:posOffset>
                </wp:positionH>
                <wp:positionV relativeFrom="paragraph">
                  <wp:posOffset>5080</wp:posOffset>
                </wp:positionV>
                <wp:extent cx="717550" cy="847725"/>
                <wp:effectExtent l="19050" t="0" r="635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7550" cy="847725"/>
                        </a:xfrm>
                        <a:prstGeom prst="rect">
                          <a:avLst/>
                        </a:prstGeom>
                        <a:noFill/>
                        <a:ln w="9525">
                          <a:noFill/>
                          <a:miter lim="800000"/>
                          <a:headEnd/>
                          <a:tailEnd/>
                        </a:ln>
                      </pic:spPr>
                    </pic:pic>
                  </a:graphicData>
                </a:graphic>
              </wp:anchor>
            </w:drawing>
          </w:r>
        </w:p>
      </w:tc>
      <w:tc>
        <w:tcPr>
          <w:tcW w:w="5387" w:type="dxa"/>
        </w:tcPr>
        <w:p w:rsidR="00824723" w:rsidRPr="00D4336A" w:rsidRDefault="00824723" w:rsidP="00BA71AA">
          <w:pPr>
            <w:widowControl w:val="0"/>
            <w:autoSpaceDE w:val="0"/>
            <w:autoSpaceDN w:val="0"/>
            <w:spacing w:after="0" w:line="240" w:lineRule="auto"/>
            <w:jc w:val="center"/>
            <w:rPr>
              <w:rFonts w:ascii="Bookman Old Style" w:hAnsi="Bookman Old Style" w:cs="Noto Serif"/>
              <w:b/>
              <w:bCs/>
              <w:sz w:val="24"/>
              <w:lang w:eastAsia="en-US"/>
            </w:rPr>
          </w:pPr>
          <w:r w:rsidRPr="00D4336A">
            <w:rPr>
              <w:rFonts w:ascii="Bookman Old Style" w:hAnsi="Bookman Old Style" w:cs="Noto Serif"/>
              <w:b/>
              <w:bCs/>
              <w:sz w:val="24"/>
              <w:lang w:eastAsia="en-US"/>
            </w:rPr>
            <w:t>Review: Journal of Multidisciplinary in Social Sciences</w:t>
          </w:r>
        </w:p>
        <w:p w:rsidR="00824723" w:rsidRPr="00D4336A" w:rsidRDefault="00824723" w:rsidP="00BA71AA">
          <w:pPr>
            <w:widowControl w:val="0"/>
            <w:autoSpaceDE w:val="0"/>
            <w:autoSpaceDN w:val="0"/>
            <w:spacing w:after="0" w:line="240" w:lineRule="auto"/>
            <w:jc w:val="center"/>
            <w:rPr>
              <w:rFonts w:ascii="Bookman Old Style" w:hAnsi="Bookman Old Style" w:cs="Noto Serif"/>
              <w:b/>
              <w:bCs/>
              <w:sz w:val="24"/>
              <w:szCs w:val="24"/>
              <w:shd w:val="clear" w:color="auto" w:fill="FFFFFF"/>
              <w:lang w:eastAsia="en-US"/>
            </w:rPr>
          </w:pPr>
        </w:p>
        <w:p w:rsidR="00824723" w:rsidRPr="00D4336A" w:rsidRDefault="00824723" w:rsidP="00BA71AA">
          <w:pPr>
            <w:widowControl w:val="0"/>
            <w:tabs>
              <w:tab w:val="center" w:pos="4513"/>
              <w:tab w:val="right" w:pos="9026"/>
            </w:tabs>
            <w:autoSpaceDE w:val="0"/>
            <w:autoSpaceDN w:val="0"/>
            <w:spacing w:after="0" w:line="240" w:lineRule="auto"/>
            <w:jc w:val="center"/>
            <w:rPr>
              <w:rFonts w:ascii="Bookman Old Style" w:hAnsi="Bookman Old Style"/>
              <w:b/>
              <w:bCs/>
              <w:lang w:eastAsia="en-US"/>
            </w:rPr>
          </w:pPr>
          <w:r w:rsidRPr="00D4336A">
            <w:rPr>
              <w:rFonts w:ascii="Bookman Old Style" w:hAnsi="Bookman Old Style"/>
              <w:b/>
              <w:bCs/>
              <w:lang w:val="pt-BR" w:eastAsia="en-US"/>
            </w:rPr>
            <w:t>Volume</w:t>
          </w:r>
          <w:r w:rsidRPr="00D4336A">
            <w:rPr>
              <w:rFonts w:ascii="Bookman Old Style" w:hAnsi="Bookman Old Style"/>
              <w:b/>
              <w:bCs/>
              <w:lang w:eastAsia="en-US"/>
            </w:rPr>
            <w:t xml:space="preserve"> 02</w:t>
          </w:r>
          <w:r w:rsidRPr="00D4336A">
            <w:rPr>
              <w:rFonts w:ascii="Bookman Old Style" w:hAnsi="Bookman Old Style"/>
              <w:b/>
              <w:bCs/>
              <w:lang w:val="pt-BR" w:eastAsia="en-US"/>
            </w:rPr>
            <w:t xml:space="preserve"> No</w:t>
          </w:r>
          <w:r>
            <w:rPr>
              <w:rFonts w:ascii="Bookman Old Style" w:hAnsi="Bookman Old Style"/>
              <w:b/>
              <w:bCs/>
              <w:lang w:eastAsia="en-US"/>
            </w:rPr>
            <w:t xml:space="preserve"> 0</w:t>
          </w:r>
          <w:r>
            <w:rPr>
              <w:rFonts w:ascii="Bookman Old Style" w:hAnsi="Bookman Old Style"/>
              <w:b/>
              <w:bCs/>
              <w:lang w:val="id-ID" w:eastAsia="en-US"/>
            </w:rPr>
            <w:t>5</w:t>
          </w:r>
          <w:r>
            <w:rPr>
              <w:rFonts w:ascii="Bookman Old Style" w:hAnsi="Bookman Old Style"/>
              <w:b/>
              <w:bCs/>
              <w:lang w:eastAsia="en-US"/>
            </w:rPr>
            <w:t xml:space="preserve"> </w:t>
          </w:r>
          <w:r>
            <w:rPr>
              <w:rFonts w:ascii="Bookman Old Style" w:hAnsi="Bookman Old Style"/>
              <w:b/>
              <w:bCs/>
              <w:lang w:val="id-ID" w:eastAsia="en-US"/>
            </w:rPr>
            <w:t>May</w:t>
          </w:r>
          <w:r w:rsidRPr="00D4336A">
            <w:rPr>
              <w:rFonts w:ascii="Bookman Old Style" w:hAnsi="Bookman Old Style"/>
              <w:b/>
              <w:bCs/>
              <w:lang w:eastAsia="en-US"/>
            </w:rPr>
            <w:t xml:space="preserve"> 2025</w:t>
          </w:r>
        </w:p>
        <w:p w:rsidR="00824723" w:rsidRPr="00D4336A" w:rsidRDefault="00824723" w:rsidP="00BA71AA">
          <w:pPr>
            <w:widowControl w:val="0"/>
            <w:tabs>
              <w:tab w:val="center" w:pos="4513"/>
              <w:tab w:val="right" w:pos="9026"/>
            </w:tabs>
            <w:autoSpaceDE w:val="0"/>
            <w:autoSpaceDN w:val="0"/>
            <w:spacing w:after="0" w:line="240" w:lineRule="auto"/>
            <w:jc w:val="center"/>
            <w:rPr>
              <w:rFonts w:ascii="Bookman Old Style" w:hAnsi="Bookman Old Style"/>
              <w:b/>
              <w:bCs/>
              <w:lang w:eastAsia="en-US"/>
            </w:rPr>
          </w:pPr>
          <w:r w:rsidRPr="00D4336A">
            <w:rPr>
              <w:rFonts w:ascii="Bookman Old Style" w:hAnsi="Bookman Old Style"/>
              <w:b/>
              <w:bCs/>
              <w:lang w:val="pt-BR" w:eastAsia="en-US"/>
            </w:rPr>
            <w:t xml:space="preserve">E ISSN : </w:t>
          </w:r>
          <w:r w:rsidRPr="00D4336A">
            <w:rPr>
              <w:rFonts w:ascii="Bookman Old Style" w:hAnsi="Bookman Old Style"/>
              <w:b/>
              <w:bCs/>
              <w:lang w:eastAsia="en-US"/>
            </w:rPr>
            <w:t>3031-6375</w:t>
          </w:r>
        </w:p>
        <w:p w:rsidR="00824723" w:rsidRPr="00F61504" w:rsidRDefault="00164E20" w:rsidP="00BA71AA">
          <w:pPr>
            <w:widowControl w:val="0"/>
            <w:tabs>
              <w:tab w:val="center" w:pos="4513"/>
              <w:tab w:val="right" w:pos="9026"/>
            </w:tabs>
            <w:autoSpaceDE w:val="0"/>
            <w:autoSpaceDN w:val="0"/>
            <w:spacing w:after="0" w:line="240" w:lineRule="auto"/>
            <w:jc w:val="center"/>
            <w:rPr>
              <w:rFonts w:ascii="Bookman Old Style" w:hAnsi="Bookman Old Style"/>
              <w:b/>
              <w:bCs/>
              <w:color w:val="000000"/>
              <w:lang w:val="pt-BR" w:eastAsia="en-US"/>
            </w:rPr>
          </w:pPr>
          <w:hyperlink r:id="rId2" w:history="1">
            <w:r w:rsidR="00824723" w:rsidRPr="00F61504">
              <w:rPr>
                <w:rFonts w:ascii="Bookman Old Style" w:hAnsi="Bookman Old Style"/>
                <w:b/>
                <w:color w:val="000000"/>
                <w:lang w:val="pt-BR" w:eastAsia="en-US"/>
              </w:rPr>
              <w:t>https://lenteranusa.id/</w:t>
            </w:r>
          </w:hyperlink>
        </w:p>
        <w:p w:rsidR="00824723" w:rsidRPr="00D4336A" w:rsidRDefault="00824723" w:rsidP="00BA71AA">
          <w:pPr>
            <w:widowControl w:val="0"/>
            <w:tabs>
              <w:tab w:val="center" w:pos="4513"/>
              <w:tab w:val="right" w:pos="9026"/>
            </w:tabs>
            <w:autoSpaceDE w:val="0"/>
            <w:autoSpaceDN w:val="0"/>
            <w:spacing w:after="0" w:line="240" w:lineRule="auto"/>
            <w:jc w:val="center"/>
            <w:rPr>
              <w:rFonts w:ascii="Bookman Old Style" w:hAnsi="Bookman Old Style"/>
              <w:b/>
              <w:bCs/>
              <w:color w:val="000000"/>
              <w:lang w:val="pt-BR" w:eastAsia="en-US"/>
            </w:rPr>
          </w:pPr>
        </w:p>
      </w:tc>
      <w:tc>
        <w:tcPr>
          <w:tcW w:w="1950" w:type="dxa"/>
        </w:tcPr>
        <w:p w:rsidR="00824723" w:rsidRPr="00D4336A" w:rsidRDefault="00824723" w:rsidP="00BA71AA">
          <w:pPr>
            <w:widowControl w:val="0"/>
            <w:autoSpaceDE w:val="0"/>
            <w:autoSpaceDN w:val="0"/>
            <w:spacing w:after="0" w:line="240" w:lineRule="auto"/>
            <w:jc w:val="center"/>
            <w:rPr>
              <w:rFonts w:ascii="Times New Roman" w:hAnsi="Times New Roman"/>
              <w:lang w:eastAsia="en-US"/>
            </w:rPr>
          </w:pPr>
          <w:r>
            <w:rPr>
              <w:rFonts w:ascii="Times New Roman" w:hAnsi="Times New Roman"/>
              <w:bCs/>
              <w:noProof/>
              <w:szCs w:val="24"/>
              <w:lang w:val="id-ID" w:eastAsia="id-ID"/>
            </w:rPr>
            <w:drawing>
              <wp:anchor distT="0" distB="0" distL="114300" distR="114300" simplePos="0" relativeHeight="251660288" behindDoc="0" locked="0" layoutInCell="1" allowOverlap="1">
                <wp:simplePos x="0" y="0"/>
                <wp:positionH relativeFrom="column">
                  <wp:posOffset>52705</wp:posOffset>
                </wp:positionH>
                <wp:positionV relativeFrom="paragraph">
                  <wp:posOffset>114300</wp:posOffset>
                </wp:positionV>
                <wp:extent cx="958850" cy="952500"/>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958850" cy="952500"/>
                        </a:xfrm>
                        <a:prstGeom prst="rect">
                          <a:avLst/>
                        </a:prstGeom>
                        <a:noFill/>
                        <a:ln w="9525">
                          <a:noFill/>
                          <a:miter lim="800000"/>
                          <a:headEnd/>
                          <a:tailEnd/>
                        </a:ln>
                      </pic:spPr>
                    </pic:pic>
                  </a:graphicData>
                </a:graphic>
              </wp:anchor>
            </w:drawing>
          </w:r>
          <w:bookmarkEnd w:id="0"/>
        </w:p>
      </w:tc>
    </w:tr>
  </w:tbl>
  <w:p w:rsidR="009A55D9" w:rsidRPr="00824723" w:rsidRDefault="009A55D9" w:rsidP="009A55D9">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28F"/>
    <w:multiLevelType w:val="hybridMultilevel"/>
    <w:tmpl w:val="F0ACA5BC"/>
    <w:lvl w:ilvl="0" w:tplc="EDF0C1B0">
      <w:start w:val="2"/>
      <w:numFmt w:val="decimal"/>
      <w:lvlText w:val="%1."/>
      <w:lvlJc w:val="left"/>
      <w:pPr>
        <w:ind w:left="720" w:hanging="360"/>
      </w:pPr>
      <w:rPr>
        <w:rFonts w:hint="default"/>
      </w:rPr>
    </w:lvl>
    <w:lvl w:ilvl="1" w:tplc="15665DDE">
      <w:start w:val="1"/>
      <w:numFmt w:val="lowerLetter"/>
      <w:lvlText w:val="%2."/>
      <w:lvlJc w:val="left"/>
      <w:pPr>
        <w:ind w:left="1440" w:hanging="360"/>
      </w:pPr>
    </w:lvl>
    <w:lvl w:ilvl="2" w:tplc="8C22750E">
      <w:start w:val="1"/>
      <w:numFmt w:val="lowerRoman"/>
      <w:lvlText w:val="%3."/>
      <w:lvlJc w:val="right"/>
      <w:pPr>
        <w:ind w:left="2160" w:hanging="180"/>
      </w:pPr>
    </w:lvl>
    <w:lvl w:ilvl="3" w:tplc="36D4F14E">
      <w:start w:val="1"/>
      <w:numFmt w:val="decimal"/>
      <w:lvlText w:val="%4."/>
      <w:lvlJc w:val="left"/>
      <w:pPr>
        <w:ind w:left="2880" w:hanging="360"/>
      </w:pPr>
    </w:lvl>
    <w:lvl w:ilvl="4" w:tplc="C05870B0">
      <w:start w:val="1"/>
      <w:numFmt w:val="lowerLetter"/>
      <w:lvlText w:val="%5."/>
      <w:lvlJc w:val="left"/>
      <w:pPr>
        <w:ind w:left="3600" w:hanging="360"/>
      </w:pPr>
    </w:lvl>
    <w:lvl w:ilvl="5" w:tplc="6B60A186">
      <w:start w:val="1"/>
      <w:numFmt w:val="lowerRoman"/>
      <w:lvlText w:val="%6."/>
      <w:lvlJc w:val="right"/>
      <w:pPr>
        <w:ind w:left="4320" w:hanging="180"/>
      </w:pPr>
    </w:lvl>
    <w:lvl w:ilvl="6" w:tplc="3C82AEB8">
      <w:start w:val="1"/>
      <w:numFmt w:val="decimal"/>
      <w:lvlText w:val="%7."/>
      <w:lvlJc w:val="left"/>
      <w:pPr>
        <w:ind w:left="5040" w:hanging="360"/>
      </w:pPr>
    </w:lvl>
    <w:lvl w:ilvl="7" w:tplc="7460E1B4">
      <w:start w:val="1"/>
      <w:numFmt w:val="lowerLetter"/>
      <w:lvlText w:val="%8."/>
      <w:lvlJc w:val="left"/>
      <w:pPr>
        <w:ind w:left="5760" w:hanging="360"/>
      </w:pPr>
    </w:lvl>
    <w:lvl w:ilvl="8" w:tplc="4A8C4074">
      <w:start w:val="1"/>
      <w:numFmt w:val="lowerRoman"/>
      <w:lvlText w:val="%9."/>
      <w:lvlJc w:val="right"/>
      <w:pPr>
        <w:ind w:left="6480" w:hanging="180"/>
      </w:pPr>
    </w:lvl>
  </w:abstractNum>
  <w:abstractNum w:abstractNumId="1">
    <w:nsid w:val="034D461D"/>
    <w:multiLevelType w:val="hybridMultilevel"/>
    <w:tmpl w:val="593E1E8A"/>
    <w:lvl w:ilvl="0" w:tplc="9B9C5CEC">
      <w:start w:val="1"/>
      <w:numFmt w:val="decimal"/>
      <w:lvlText w:val="%1)"/>
      <w:lvlJc w:val="left"/>
      <w:pPr>
        <w:ind w:left="1212" w:hanging="360"/>
      </w:pPr>
      <w:rPr>
        <w:rFonts w:hint="default"/>
      </w:rPr>
    </w:lvl>
    <w:lvl w:ilvl="1" w:tplc="57D60790">
      <w:start w:val="1"/>
      <w:numFmt w:val="lowerLetter"/>
      <w:lvlText w:val="%2."/>
      <w:lvlJc w:val="left"/>
      <w:pPr>
        <w:ind w:left="1932" w:hanging="360"/>
      </w:pPr>
    </w:lvl>
    <w:lvl w:ilvl="2" w:tplc="92D442BE">
      <w:start w:val="1"/>
      <w:numFmt w:val="lowerRoman"/>
      <w:lvlText w:val="%3."/>
      <w:lvlJc w:val="right"/>
      <w:pPr>
        <w:ind w:left="2652" w:hanging="180"/>
      </w:pPr>
    </w:lvl>
    <w:lvl w:ilvl="3" w:tplc="D37E329C">
      <w:start w:val="1"/>
      <w:numFmt w:val="decimal"/>
      <w:lvlText w:val="%4."/>
      <w:lvlJc w:val="left"/>
      <w:pPr>
        <w:ind w:left="3372" w:hanging="360"/>
      </w:pPr>
    </w:lvl>
    <w:lvl w:ilvl="4" w:tplc="123A7B98">
      <w:start w:val="1"/>
      <w:numFmt w:val="lowerLetter"/>
      <w:lvlText w:val="%5."/>
      <w:lvlJc w:val="left"/>
      <w:pPr>
        <w:ind w:left="4092" w:hanging="360"/>
      </w:pPr>
    </w:lvl>
    <w:lvl w:ilvl="5" w:tplc="FB0A4D64">
      <w:start w:val="1"/>
      <w:numFmt w:val="lowerRoman"/>
      <w:lvlText w:val="%6."/>
      <w:lvlJc w:val="right"/>
      <w:pPr>
        <w:ind w:left="4812" w:hanging="180"/>
      </w:pPr>
    </w:lvl>
    <w:lvl w:ilvl="6" w:tplc="6554ADBE">
      <w:start w:val="1"/>
      <w:numFmt w:val="decimal"/>
      <w:lvlText w:val="%7."/>
      <w:lvlJc w:val="left"/>
      <w:pPr>
        <w:ind w:left="5532" w:hanging="360"/>
      </w:pPr>
    </w:lvl>
    <w:lvl w:ilvl="7" w:tplc="F5BCF474">
      <w:start w:val="1"/>
      <w:numFmt w:val="lowerLetter"/>
      <w:lvlText w:val="%8."/>
      <w:lvlJc w:val="left"/>
      <w:pPr>
        <w:ind w:left="6252" w:hanging="360"/>
      </w:pPr>
    </w:lvl>
    <w:lvl w:ilvl="8" w:tplc="B9B4A68C">
      <w:start w:val="1"/>
      <w:numFmt w:val="lowerRoman"/>
      <w:lvlText w:val="%9."/>
      <w:lvlJc w:val="right"/>
      <w:pPr>
        <w:ind w:left="6972" w:hanging="180"/>
      </w:pPr>
    </w:lvl>
  </w:abstractNum>
  <w:abstractNum w:abstractNumId="2">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15F47944"/>
    <w:multiLevelType w:val="hybridMultilevel"/>
    <w:tmpl w:val="F490FB48"/>
    <w:lvl w:ilvl="0" w:tplc="FD008634">
      <w:start w:val="1"/>
      <w:numFmt w:val="decimal"/>
      <w:lvlText w:val="%1."/>
      <w:lvlJc w:val="left"/>
      <w:pPr>
        <w:ind w:left="786" w:hanging="360"/>
      </w:pPr>
      <w:rPr>
        <w:rFonts w:hint="default"/>
        <w:b w:val="0"/>
      </w:rPr>
    </w:lvl>
    <w:lvl w:ilvl="1" w:tplc="0C8A7D7E">
      <w:start w:val="1"/>
      <w:numFmt w:val="lowerLetter"/>
      <w:lvlText w:val="%2."/>
      <w:lvlJc w:val="left"/>
      <w:pPr>
        <w:ind w:left="1506" w:hanging="360"/>
      </w:pPr>
    </w:lvl>
    <w:lvl w:ilvl="2" w:tplc="C736DBF0">
      <w:start w:val="1"/>
      <w:numFmt w:val="lowerRoman"/>
      <w:lvlText w:val="%3."/>
      <w:lvlJc w:val="right"/>
      <w:pPr>
        <w:ind w:left="2226" w:hanging="180"/>
      </w:pPr>
    </w:lvl>
    <w:lvl w:ilvl="3" w:tplc="2CAAE518">
      <w:start w:val="1"/>
      <w:numFmt w:val="decimal"/>
      <w:lvlText w:val="%4."/>
      <w:lvlJc w:val="left"/>
      <w:pPr>
        <w:ind w:left="2946" w:hanging="360"/>
      </w:pPr>
    </w:lvl>
    <w:lvl w:ilvl="4" w:tplc="8E6C6F6C">
      <w:start w:val="1"/>
      <w:numFmt w:val="lowerLetter"/>
      <w:lvlText w:val="%5."/>
      <w:lvlJc w:val="left"/>
      <w:pPr>
        <w:ind w:left="3666" w:hanging="360"/>
      </w:pPr>
    </w:lvl>
    <w:lvl w:ilvl="5" w:tplc="F478316C">
      <w:start w:val="1"/>
      <w:numFmt w:val="lowerRoman"/>
      <w:lvlText w:val="%6."/>
      <w:lvlJc w:val="right"/>
      <w:pPr>
        <w:ind w:left="4386" w:hanging="180"/>
      </w:pPr>
    </w:lvl>
    <w:lvl w:ilvl="6" w:tplc="67268D84">
      <w:start w:val="1"/>
      <w:numFmt w:val="decimal"/>
      <w:lvlText w:val="%7."/>
      <w:lvlJc w:val="left"/>
      <w:pPr>
        <w:ind w:left="5106" w:hanging="360"/>
      </w:pPr>
    </w:lvl>
    <w:lvl w:ilvl="7" w:tplc="9C02928C">
      <w:start w:val="1"/>
      <w:numFmt w:val="lowerLetter"/>
      <w:lvlText w:val="%8."/>
      <w:lvlJc w:val="left"/>
      <w:pPr>
        <w:ind w:left="5826" w:hanging="360"/>
      </w:pPr>
    </w:lvl>
    <w:lvl w:ilvl="8" w:tplc="B27CE3FC">
      <w:start w:val="1"/>
      <w:numFmt w:val="lowerRoman"/>
      <w:lvlText w:val="%9."/>
      <w:lvlJc w:val="right"/>
      <w:pPr>
        <w:ind w:left="6546" w:hanging="180"/>
      </w:pPr>
    </w:lvl>
  </w:abstractNum>
  <w:abstractNum w:abstractNumId="4">
    <w:nsid w:val="17386A03"/>
    <w:multiLevelType w:val="hybridMultilevel"/>
    <w:tmpl w:val="1CCE5820"/>
    <w:lvl w:ilvl="0" w:tplc="1F0425F8">
      <w:start w:val="1"/>
      <w:numFmt w:val="lowerLetter"/>
      <w:lvlText w:val="%1)"/>
      <w:lvlJc w:val="left"/>
      <w:pPr>
        <w:ind w:left="1080" w:hanging="360"/>
      </w:pPr>
      <w:rPr>
        <w:rFonts w:hint="default"/>
      </w:rPr>
    </w:lvl>
    <w:lvl w:ilvl="1" w:tplc="0A8AC766">
      <w:start w:val="1"/>
      <w:numFmt w:val="lowerLetter"/>
      <w:lvlText w:val="%2."/>
      <w:lvlJc w:val="left"/>
      <w:pPr>
        <w:ind w:left="1800" w:hanging="360"/>
      </w:pPr>
    </w:lvl>
    <w:lvl w:ilvl="2" w:tplc="1DE07CC8">
      <w:start w:val="1"/>
      <w:numFmt w:val="lowerRoman"/>
      <w:lvlText w:val="%3."/>
      <w:lvlJc w:val="right"/>
      <w:pPr>
        <w:ind w:left="2520" w:hanging="180"/>
      </w:pPr>
    </w:lvl>
    <w:lvl w:ilvl="3" w:tplc="A258A2E4">
      <w:start w:val="1"/>
      <w:numFmt w:val="decimal"/>
      <w:lvlText w:val="%4."/>
      <w:lvlJc w:val="left"/>
      <w:pPr>
        <w:ind w:left="3240" w:hanging="360"/>
      </w:pPr>
    </w:lvl>
    <w:lvl w:ilvl="4" w:tplc="6E2AD4FC">
      <w:start w:val="1"/>
      <w:numFmt w:val="lowerLetter"/>
      <w:lvlText w:val="%5."/>
      <w:lvlJc w:val="left"/>
      <w:pPr>
        <w:ind w:left="3960" w:hanging="360"/>
      </w:pPr>
    </w:lvl>
    <w:lvl w:ilvl="5" w:tplc="6B4EE76E">
      <w:start w:val="1"/>
      <w:numFmt w:val="lowerRoman"/>
      <w:lvlText w:val="%6."/>
      <w:lvlJc w:val="right"/>
      <w:pPr>
        <w:ind w:left="4680" w:hanging="180"/>
      </w:pPr>
    </w:lvl>
    <w:lvl w:ilvl="6" w:tplc="12466760">
      <w:start w:val="1"/>
      <w:numFmt w:val="decimal"/>
      <w:lvlText w:val="%7."/>
      <w:lvlJc w:val="left"/>
      <w:pPr>
        <w:ind w:left="5400" w:hanging="360"/>
      </w:pPr>
    </w:lvl>
    <w:lvl w:ilvl="7" w:tplc="559C9248">
      <w:start w:val="1"/>
      <w:numFmt w:val="lowerLetter"/>
      <w:lvlText w:val="%8."/>
      <w:lvlJc w:val="left"/>
      <w:pPr>
        <w:ind w:left="6120" w:hanging="360"/>
      </w:pPr>
    </w:lvl>
    <w:lvl w:ilvl="8" w:tplc="413876AE">
      <w:start w:val="1"/>
      <w:numFmt w:val="lowerRoman"/>
      <w:lvlText w:val="%9."/>
      <w:lvlJc w:val="right"/>
      <w:pPr>
        <w:ind w:left="6840" w:hanging="180"/>
      </w:pPr>
    </w:lvl>
  </w:abstractNum>
  <w:abstractNum w:abstractNumId="5">
    <w:nsid w:val="19921D05"/>
    <w:multiLevelType w:val="hybridMultilevel"/>
    <w:tmpl w:val="30245534"/>
    <w:lvl w:ilvl="0" w:tplc="8C981856">
      <w:start w:val="1"/>
      <w:numFmt w:val="lowerLetter"/>
      <w:lvlText w:val="%1)"/>
      <w:lvlJc w:val="left"/>
      <w:pPr>
        <w:ind w:left="1288" w:hanging="360"/>
      </w:pPr>
      <w:rPr>
        <w:rFonts w:hint="default"/>
      </w:rPr>
    </w:lvl>
    <w:lvl w:ilvl="1" w:tplc="FFB0BAD6">
      <w:start w:val="1"/>
      <w:numFmt w:val="lowerLetter"/>
      <w:lvlText w:val="%2."/>
      <w:lvlJc w:val="left"/>
      <w:pPr>
        <w:ind w:left="2008" w:hanging="360"/>
      </w:pPr>
    </w:lvl>
    <w:lvl w:ilvl="2" w:tplc="5D50335C">
      <w:start w:val="1"/>
      <w:numFmt w:val="lowerRoman"/>
      <w:lvlText w:val="%3."/>
      <w:lvlJc w:val="right"/>
      <w:pPr>
        <w:ind w:left="2728" w:hanging="180"/>
      </w:pPr>
    </w:lvl>
    <w:lvl w:ilvl="3" w:tplc="B2669040">
      <w:start w:val="1"/>
      <w:numFmt w:val="decimal"/>
      <w:lvlText w:val="%4."/>
      <w:lvlJc w:val="left"/>
      <w:pPr>
        <w:ind w:left="3448" w:hanging="360"/>
      </w:pPr>
    </w:lvl>
    <w:lvl w:ilvl="4" w:tplc="720A7402">
      <w:start w:val="1"/>
      <w:numFmt w:val="lowerLetter"/>
      <w:lvlText w:val="%5."/>
      <w:lvlJc w:val="left"/>
      <w:pPr>
        <w:ind w:left="4168" w:hanging="360"/>
      </w:pPr>
    </w:lvl>
    <w:lvl w:ilvl="5" w:tplc="DAD253FA">
      <w:start w:val="1"/>
      <w:numFmt w:val="lowerRoman"/>
      <w:lvlText w:val="%6."/>
      <w:lvlJc w:val="right"/>
      <w:pPr>
        <w:ind w:left="4888" w:hanging="180"/>
      </w:pPr>
    </w:lvl>
    <w:lvl w:ilvl="6" w:tplc="21B223E6">
      <w:start w:val="1"/>
      <w:numFmt w:val="decimal"/>
      <w:lvlText w:val="%7."/>
      <w:lvlJc w:val="left"/>
      <w:pPr>
        <w:ind w:left="5608" w:hanging="360"/>
      </w:pPr>
    </w:lvl>
    <w:lvl w:ilvl="7" w:tplc="A1C6CEDC">
      <w:start w:val="1"/>
      <w:numFmt w:val="lowerLetter"/>
      <w:lvlText w:val="%8."/>
      <w:lvlJc w:val="left"/>
      <w:pPr>
        <w:ind w:left="6328" w:hanging="360"/>
      </w:pPr>
    </w:lvl>
    <w:lvl w:ilvl="8" w:tplc="6E5644FE">
      <w:start w:val="1"/>
      <w:numFmt w:val="lowerRoman"/>
      <w:lvlText w:val="%9."/>
      <w:lvlJc w:val="right"/>
      <w:pPr>
        <w:ind w:left="7048" w:hanging="180"/>
      </w:pPr>
    </w:lvl>
  </w:abstractNum>
  <w:abstractNum w:abstractNumId="6">
    <w:nsid w:val="256E178A"/>
    <w:multiLevelType w:val="hybridMultilevel"/>
    <w:tmpl w:val="9E9AE7CE"/>
    <w:lvl w:ilvl="0" w:tplc="3926F396">
      <w:start w:val="1"/>
      <w:numFmt w:val="lowerLetter"/>
      <w:lvlText w:val="%1)"/>
      <w:lvlJc w:val="left"/>
      <w:pPr>
        <w:ind w:left="2061" w:hanging="360"/>
      </w:pPr>
      <w:rPr>
        <w:rFonts w:hint="default"/>
      </w:rPr>
    </w:lvl>
    <w:lvl w:ilvl="1" w:tplc="7F9ACDB8">
      <w:start w:val="1"/>
      <w:numFmt w:val="lowerLetter"/>
      <w:lvlText w:val="%2."/>
      <w:lvlJc w:val="left"/>
      <w:pPr>
        <w:ind w:left="2781" w:hanging="360"/>
      </w:pPr>
    </w:lvl>
    <w:lvl w:ilvl="2" w:tplc="A86E0DC8">
      <w:start w:val="1"/>
      <w:numFmt w:val="lowerRoman"/>
      <w:lvlText w:val="%3."/>
      <w:lvlJc w:val="right"/>
      <w:pPr>
        <w:ind w:left="3501" w:hanging="180"/>
      </w:pPr>
    </w:lvl>
    <w:lvl w:ilvl="3" w:tplc="34506D74">
      <w:start w:val="1"/>
      <w:numFmt w:val="decimal"/>
      <w:lvlText w:val="%4."/>
      <w:lvlJc w:val="left"/>
      <w:pPr>
        <w:ind w:left="4221" w:hanging="360"/>
      </w:pPr>
    </w:lvl>
    <w:lvl w:ilvl="4" w:tplc="928EFF02">
      <w:start w:val="1"/>
      <w:numFmt w:val="lowerLetter"/>
      <w:lvlText w:val="%5."/>
      <w:lvlJc w:val="left"/>
      <w:pPr>
        <w:ind w:left="4941" w:hanging="360"/>
      </w:pPr>
    </w:lvl>
    <w:lvl w:ilvl="5" w:tplc="8A0429C2">
      <w:start w:val="1"/>
      <w:numFmt w:val="lowerRoman"/>
      <w:lvlText w:val="%6."/>
      <w:lvlJc w:val="right"/>
      <w:pPr>
        <w:ind w:left="5661" w:hanging="180"/>
      </w:pPr>
    </w:lvl>
    <w:lvl w:ilvl="6" w:tplc="455EBE78">
      <w:start w:val="1"/>
      <w:numFmt w:val="decimal"/>
      <w:lvlText w:val="%7."/>
      <w:lvlJc w:val="left"/>
      <w:pPr>
        <w:ind w:left="6381" w:hanging="360"/>
      </w:pPr>
    </w:lvl>
    <w:lvl w:ilvl="7" w:tplc="A2B8D64E">
      <w:start w:val="1"/>
      <w:numFmt w:val="lowerLetter"/>
      <w:lvlText w:val="%8."/>
      <w:lvlJc w:val="left"/>
      <w:pPr>
        <w:ind w:left="7101" w:hanging="360"/>
      </w:pPr>
    </w:lvl>
    <w:lvl w:ilvl="8" w:tplc="11928E24">
      <w:start w:val="1"/>
      <w:numFmt w:val="lowerRoman"/>
      <w:lvlText w:val="%9."/>
      <w:lvlJc w:val="right"/>
      <w:pPr>
        <w:ind w:left="7821" w:hanging="180"/>
      </w:pPr>
    </w:lvl>
  </w:abstractNum>
  <w:abstractNum w:abstractNumId="7">
    <w:nsid w:val="27372D98"/>
    <w:multiLevelType w:val="hybridMultilevel"/>
    <w:tmpl w:val="7B74841E"/>
    <w:lvl w:ilvl="0" w:tplc="311C8E78">
      <w:start w:val="1"/>
      <w:numFmt w:val="lowerLetter"/>
      <w:lvlText w:val="%1)"/>
      <w:lvlJc w:val="left"/>
      <w:pPr>
        <w:ind w:left="1070" w:hanging="360"/>
      </w:pPr>
      <w:rPr>
        <w:rFonts w:hint="default"/>
      </w:rPr>
    </w:lvl>
    <w:lvl w:ilvl="1" w:tplc="3ED020CC">
      <w:start w:val="1"/>
      <w:numFmt w:val="lowerLetter"/>
      <w:lvlText w:val="%2."/>
      <w:lvlJc w:val="left"/>
      <w:pPr>
        <w:ind w:left="1790" w:hanging="360"/>
      </w:pPr>
    </w:lvl>
    <w:lvl w:ilvl="2" w:tplc="77B4CF06">
      <w:start w:val="1"/>
      <w:numFmt w:val="lowerRoman"/>
      <w:lvlText w:val="%3."/>
      <w:lvlJc w:val="right"/>
      <w:pPr>
        <w:ind w:left="2510" w:hanging="180"/>
      </w:pPr>
    </w:lvl>
    <w:lvl w:ilvl="3" w:tplc="C84ECA78">
      <w:start w:val="1"/>
      <w:numFmt w:val="decimal"/>
      <w:lvlText w:val="%4."/>
      <w:lvlJc w:val="left"/>
      <w:pPr>
        <w:ind w:left="3230" w:hanging="360"/>
      </w:pPr>
    </w:lvl>
    <w:lvl w:ilvl="4" w:tplc="064E2698">
      <w:start w:val="1"/>
      <w:numFmt w:val="lowerLetter"/>
      <w:lvlText w:val="%5."/>
      <w:lvlJc w:val="left"/>
      <w:pPr>
        <w:ind w:left="3950" w:hanging="360"/>
      </w:pPr>
    </w:lvl>
    <w:lvl w:ilvl="5" w:tplc="DCD0C134">
      <w:start w:val="1"/>
      <w:numFmt w:val="lowerRoman"/>
      <w:lvlText w:val="%6."/>
      <w:lvlJc w:val="right"/>
      <w:pPr>
        <w:ind w:left="4670" w:hanging="180"/>
      </w:pPr>
    </w:lvl>
    <w:lvl w:ilvl="6" w:tplc="A254E162">
      <w:start w:val="1"/>
      <w:numFmt w:val="decimal"/>
      <w:lvlText w:val="%7."/>
      <w:lvlJc w:val="left"/>
      <w:pPr>
        <w:ind w:left="5390" w:hanging="360"/>
      </w:pPr>
    </w:lvl>
    <w:lvl w:ilvl="7" w:tplc="21C2678E">
      <w:start w:val="1"/>
      <w:numFmt w:val="lowerLetter"/>
      <w:lvlText w:val="%8."/>
      <w:lvlJc w:val="left"/>
      <w:pPr>
        <w:ind w:left="6110" w:hanging="360"/>
      </w:pPr>
    </w:lvl>
    <w:lvl w:ilvl="8" w:tplc="213AF660">
      <w:start w:val="1"/>
      <w:numFmt w:val="lowerRoman"/>
      <w:lvlText w:val="%9."/>
      <w:lvlJc w:val="right"/>
      <w:pPr>
        <w:ind w:left="6830" w:hanging="180"/>
      </w:pPr>
    </w:lvl>
  </w:abstractNum>
  <w:abstractNum w:abstractNumId="8">
    <w:nsid w:val="35A778C1"/>
    <w:multiLevelType w:val="hybridMultilevel"/>
    <w:tmpl w:val="46C2D9AE"/>
    <w:lvl w:ilvl="0" w:tplc="1A545248">
      <w:start w:val="1"/>
      <w:numFmt w:val="upperRoman"/>
      <w:lvlText w:val="%1."/>
      <w:lvlJc w:val="left"/>
      <w:pPr>
        <w:ind w:left="720" w:hanging="720"/>
      </w:pPr>
      <w:rPr>
        <w:rFonts w:hint="default"/>
        <w:b/>
      </w:rPr>
    </w:lvl>
    <w:lvl w:ilvl="1" w:tplc="241EF036">
      <w:start w:val="1"/>
      <w:numFmt w:val="lowerLetter"/>
      <w:lvlText w:val="%2."/>
      <w:lvlJc w:val="left"/>
      <w:pPr>
        <w:ind w:left="1080" w:hanging="360"/>
      </w:pPr>
    </w:lvl>
    <w:lvl w:ilvl="2" w:tplc="DA5A6BB2">
      <w:start w:val="1"/>
      <w:numFmt w:val="lowerRoman"/>
      <w:lvlText w:val="%3."/>
      <w:lvlJc w:val="right"/>
      <w:pPr>
        <w:ind w:left="1800" w:hanging="180"/>
      </w:pPr>
    </w:lvl>
    <w:lvl w:ilvl="3" w:tplc="146A8268">
      <w:start w:val="1"/>
      <w:numFmt w:val="decimal"/>
      <w:lvlText w:val="%4."/>
      <w:lvlJc w:val="left"/>
      <w:pPr>
        <w:ind w:left="2520" w:hanging="360"/>
      </w:pPr>
    </w:lvl>
    <w:lvl w:ilvl="4" w:tplc="75BC4B72">
      <w:start w:val="1"/>
      <w:numFmt w:val="lowerLetter"/>
      <w:lvlText w:val="%5."/>
      <w:lvlJc w:val="left"/>
      <w:pPr>
        <w:ind w:left="3240" w:hanging="360"/>
      </w:pPr>
    </w:lvl>
    <w:lvl w:ilvl="5" w:tplc="D32E3888">
      <w:start w:val="1"/>
      <w:numFmt w:val="lowerRoman"/>
      <w:lvlText w:val="%6."/>
      <w:lvlJc w:val="right"/>
      <w:pPr>
        <w:ind w:left="3960" w:hanging="180"/>
      </w:pPr>
    </w:lvl>
    <w:lvl w:ilvl="6" w:tplc="3922452E">
      <w:start w:val="1"/>
      <w:numFmt w:val="decimal"/>
      <w:lvlText w:val="%7."/>
      <w:lvlJc w:val="left"/>
      <w:pPr>
        <w:ind w:left="4680" w:hanging="360"/>
      </w:pPr>
    </w:lvl>
    <w:lvl w:ilvl="7" w:tplc="5A2EFE60">
      <w:start w:val="1"/>
      <w:numFmt w:val="lowerLetter"/>
      <w:lvlText w:val="%8."/>
      <w:lvlJc w:val="left"/>
      <w:pPr>
        <w:ind w:left="5400" w:hanging="360"/>
      </w:pPr>
    </w:lvl>
    <w:lvl w:ilvl="8" w:tplc="6298C27C">
      <w:start w:val="1"/>
      <w:numFmt w:val="lowerRoman"/>
      <w:lvlText w:val="%9."/>
      <w:lvlJc w:val="right"/>
      <w:pPr>
        <w:ind w:left="6120" w:hanging="180"/>
      </w:pPr>
    </w:lvl>
  </w:abstractNum>
  <w:abstractNum w:abstractNumId="9">
    <w:nsid w:val="36EC45B6"/>
    <w:multiLevelType w:val="hybridMultilevel"/>
    <w:tmpl w:val="1EDC69D2"/>
    <w:lvl w:ilvl="0" w:tplc="298AE400">
      <w:start w:val="1"/>
      <w:numFmt w:val="decimal"/>
      <w:lvlText w:val="[%1]"/>
      <w:lvlJc w:val="left"/>
      <w:pPr>
        <w:tabs>
          <w:tab w:val="num" w:pos="454"/>
        </w:tabs>
        <w:ind w:left="454" w:hanging="454"/>
      </w:pPr>
      <w:rPr>
        <w:rFonts w:hint="default"/>
        <w:color w:val="auto"/>
      </w:rPr>
    </w:lvl>
    <w:lvl w:ilvl="1" w:tplc="78E4614E">
      <w:start w:val="1"/>
      <w:numFmt w:val="lowerLetter"/>
      <w:lvlText w:val="%2."/>
      <w:lvlJc w:val="left"/>
      <w:pPr>
        <w:tabs>
          <w:tab w:val="num" w:pos="1440"/>
        </w:tabs>
        <w:ind w:left="1440" w:hanging="360"/>
      </w:pPr>
    </w:lvl>
    <w:lvl w:ilvl="2" w:tplc="740E99B0">
      <w:start w:val="1"/>
      <w:numFmt w:val="lowerRoman"/>
      <w:lvlText w:val="%3."/>
      <w:lvlJc w:val="right"/>
      <w:pPr>
        <w:tabs>
          <w:tab w:val="num" w:pos="2160"/>
        </w:tabs>
        <w:ind w:left="2160" w:hanging="180"/>
      </w:pPr>
    </w:lvl>
    <w:lvl w:ilvl="3" w:tplc="6A68AC6C">
      <w:start w:val="1"/>
      <w:numFmt w:val="decimal"/>
      <w:lvlText w:val="%4."/>
      <w:lvlJc w:val="left"/>
      <w:pPr>
        <w:tabs>
          <w:tab w:val="num" w:pos="2880"/>
        </w:tabs>
        <w:ind w:left="2880" w:hanging="360"/>
      </w:pPr>
    </w:lvl>
    <w:lvl w:ilvl="4" w:tplc="461282F0">
      <w:start w:val="1"/>
      <w:numFmt w:val="lowerLetter"/>
      <w:lvlText w:val="%5."/>
      <w:lvlJc w:val="left"/>
      <w:pPr>
        <w:tabs>
          <w:tab w:val="num" w:pos="3600"/>
        </w:tabs>
        <w:ind w:left="3600" w:hanging="360"/>
      </w:pPr>
    </w:lvl>
    <w:lvl w:ilvl="5" w:tplc="A16AEEBC">
      <w:start w:val="1"/>
      <w:numFmt w:val="lowerRoman"/>
      <w:lvlText w:val="%6."/>
      <w:lvlJc w:val="right"/>
      <w:pPr>
        <w:tabs>
          <w:tab w:val="num" w:pos="4320"/>
        </w:tabs>
        <w:ind w:left="4320" w:hanging="180"/>
      </w:pPr>
    </w:lvl>
    <w:lvl w:ilvl="6" w:tplc="2B140244">
      <w:start w:val="1"/>
      <w:numFmt w:val="decimal"/>
      <w:lvlText w:val="%7."/>
      <w:lvlJc w:val="left"/>
      <w:pPr>
        <w:tabs>
          <w:tab w:val="num" w:pos="5040"/>
        </w:tabs>
        <w:ind w:left="5040" w:hanging="360"/>
      </w:pPr>
    </w:lvl>
    <w:lvl w:ilvl="7" w:tplc="6D527292">
      <w:start w:val="1"/>
      <w:numFmt w:val="lowerLetter"/>
      <w:lvlText w:val="%8."/>
      <w:lvlJc w:val="left"/>
      <w:pPr>
        <w:tabs>
          <w:tab w:val="num" w:pos="5760"/>
        </w:tabs>
        <w:ind w:left="5760" w:hanging="360"/>
      </w:pPr>
    </w:lvl>
    <w:lvl w:ilvl="8" w:tplc="E69438DE">
      <w:start w:val="1"/>
      <w:numFmt w:val="lowerRoman"/>
      <w:lvlText w:val="%9."/>
      <w:lvlJc w:val="right"/>
      <w:pPr>
        <w:tabs>
          <w:tab w:val="num" w:pos="6480"/>
        </w:tabs>
        <w:ind w:left="6480" w:hanging="180"/>
      </w:pPr>
    </w:lvl>
  </w:abstractNum>
  <w:abstractNum w:abstractNumId="10">
    <w:nsid w:val="454D5D28"/>
    <w:multiLevelType w:val="hybridMultilevel"/>
    <w:tmpl w:val="A7945E2E"/>
    <w:lvl w:ilvl="0" w:tplc="32D6C010">
      <w:start w:val="1"/>
      <w:numFmt w:val="decimal"/>
      <w:lvlText w:val="%1)"/>
      <w:lvlJc w:val="left"/>
      <w:pPr>
        <w:ind w:left="1636" w:hanging="360"/>
      </w:pPr>
      <w:rPr>
        <w:rFonts w:hint="default"/>
      </w:rPr>
    </w:lvl>
    <w:lvl w:ilvl="1" w:tplc="AD5C1156">
      <w:start w:val="1"/>
      <w:numFmt w:val="lowerLetter"/>
      <w:lvlText w:val="%2."/>
      <w:lvlJc w:val="left"/>
      <w:pPr>
        <w:ind w:left="2356" w:hanging="360"/>
      </w:pPr>
    </w:lvl>
    <w:lvl w:ilvl="2" w:tplc="731EA5A0">
      <w:start w:val="1"/>
      <w:numFmt w:val="lowerRoman"/>
      <w:lvlText w:val="%3."/>
      <w:lvlJc w:val="right"/>
      <w:pPr>
        <w:ind w:left="3076" w:hanging="180"/>
      </w:pPr>
    </w:lvl>
    <w:lvl w:ilvl="3" w:tplc="941696B6">
      <w:start w:val="1"/>
      <w:numFmt w:val="decimal"/>
      <w:lvlText w:val="%4."/>
      <w:lvlJc w:val="left"/>
      <w:pPr>
        <w:ind w:left="3796" w:hanging="360"/>
      </w:pPr>
    </w:lvl>
    <w:lvl w:ilvl="4" w:tplc="6AB0845E">
      <w:start w:val="1"/>
      <w:numFmt w:val="lowerLetter"/>
      <w:lvlText w:val="%5."/>
      <w:lvlJc w:val="left"/>
      <w:pPr>
        <w:ind w:left="4516" w:hanging="360"/>
      </w:pPr>
    </w:lvl>
    <w:lvl w:ilvl="5" w:tplc="7994BC60">
      <w:start w:val="1"/>
      <w:numFmt w:val="lowerRoman"/>
      <w:lvlText w:val="%6."/>
      <w:lvlJc w:val="right"/>
      <w:pPr>
        <w:ind w:left="5236" w:hanging="180"/>
      </w:pPr>
    </w:lvl>
    <w:lvl w:ilvl="6" w:tplc="201AEDD2">
      <w:start w:val="1"/>
      <w:numFmt w:val="decimal"/>
      <w:lvlText w:val="%7."/>
      <w:lvlJc w:val="left"/>
      <w:pPr>
        <w:ind w:left="5956" w:hanging="360"/>
      </w:pPr>
    </w:lvl>
    <w:lvl w:ilvl="7" w:tplc="45EAAD64">
      <w:start w:val="1"/>
      <w:numFmt w:val="lowerLetter"/>
      <w:lvlText w:val="%8."/>
      <w:lvlJc w:val="left"/>
      <w:pPr>
        <w:ind w:left="6676" w:hanging="360"/>
      </w:pPr>
    </w:lvl>
    <w:lvl w:ilvl="8" w:tplc="7AB4C622">
      <w:start w:val="1"/>
      <w:numFmt w:val="lowerRoman"/>
      <w:lvlText w:val="%9."/>
      <w:lvlJc w:val="right"/>
      <w:pPr>
        <w:ind w:left="7396" w:hanging="180"/>
      </w:pPr>
    </w:lvl>
  </w:abstractNum>
  <w:abstractNum w:abstractNumId="11">
    <w:nsid w:val="47BC3799"/>
    <w:multiLevelType w:val="hybridMultilevel"/>
    <w:tmpl w:val="76BA57CA"/>
    <w:lvl w:ilvl="0" w:tplc="1A18775A">
      <w:start w:val="1"/>
      <w:numFmt w:val="lowerLetter"/>
      <w:lvlText w:val="%1)"/>
      <w:lvlJc w:val="left"/>
      <w:pPr>
        <w:ind w:left="1070" w:hanging="360"/>
      </w:pPr>
      <w:rPr>
        <w:rFonts w:ascii="Cambria" w:eastAsia="Times New Roman" w:hAnsi="Cambria" w:cs="Raavi"/>
        <w:b w:val="0"/>
      </w:rPr>
    </w:lvl>
    <w:lvl w:ilvl="1" w:tplc="3C38853C">
      <w:start w:val="1"/>
      <w:numFmt w:val="lowerLetter"/>
      <w:lvlText w:val="%2."/>
      <w:lvlJc w:val="left"/>
      <w:pPr>
        <w:ind w:left="1790" w:hanging="360"/>
      </w:pPr>
    </w:lvl>
    <w:lvl w:ilvl="2" w:tplc="D1EE3F48">
      <w:start w:val="1"/>
      <w:numFmt w:val="lowerRoman"/>
      <w:lvlText w:val="%3."/>
      <w:lvlJc w:val="right"/>
      <w:pPr>
        <w:ind w:left="2510" w:hanging="180"/>
      </w:pPr>
    </w:lvl>
    <w:lvl w:ilvl="3" w:tplc="38DCB400">
      <w:start w:val="1"/>
      <w:numFmt w:val="decimal"/>
      <w:lvlText w:val="%4."/>
      <w:lvlJc w:val="left"/>
      <w:pPr>
        <w:ind w:left="3230" w:hanging="360"/>
      </w:pPr>
    </w:lvl>
    <w:lvl w:ilvl="4" w:tplc="E4BA6C36">
      <w:start w:val="1"/>
      <w:numFmt w:val="lowerLetter"/>
      <w:lvlText w:val="%5."/>
      <w:lvlJc w:val="left"/>
      <w:pPr>
        <w:ind w:left="3950" w:hanging="360"/>
      </w:pPr>
    </w:lvl>
    <w:lvl w:ilvl="5" w:tplc="CA76BA1C">
      <w:start w:val="1"/>
      <w:numFmt w:val="lowerRoman"/>
      <w:lvlText w:val="%6."/>
      <w:lvlJc w:val="right"/>
      <w:pPr>
        <w:ind w:left="4670" w:hanging="180"/>
      </w:pPr>
    </w:lvl>
    <w:lvl w:ilvl="6" w:tplc="564AD3C6">
      <w:start w:val="1"/>
      <w:numFmt w:val="decimal"/>
      <w:lvlText w:val="%7."/>
      <w:lvlJc w:val="left"/>
      <w:pPr>
        <w:ind w:left="5390" w:hanging="360"/>
      </w:pPr>
    </w:lvl>
    <w:lvl w:ilvl="7" w:tplc="F87440B0">
      <w:start w:val="1"/>
      <w:numFmt w:val="lowerLetter"/>
      <w:lvlText w:val="%8."/>
      <w:lvlJc w:val="left"/>
      <w:pPr>
        <w:ind w:left="6110" w:hanging="360"/>
      </w:pPr>
    </w:lvl>
    <w:lvl w:ilvl="8" w:tplc="3380FB98">
      <w:start w:val="1"/>
      <w:numFmt w:val="lowerRoman"/>
      <w:lvlText w:val="%9."/>
      <w:lvlJc w:val="right"/>
      <w:pPr>
        <w:ind w:left="6830" w:hanging="180"/>
      </w:pPr>
    </w:lvl>
  </w:abstractNum>
  <w:abstractNum w:abstractNumId="12">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5307701E"/>
    <w:multiLevelType w:val="hybridMultilevel"/>
    <w:tmpl w:val="30963E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57C85881"/>
    <w:multiLevelType w:val="hybridMultilevel"/>
    <w:tmpl w:val="A7945E2E"/>
    <w:lvl w:ilvl="0" w:tplc="F726F47A">
      <w:start w:val="1"/>
      <w:numFmt w:val="decimal"/>
      <w:lvlText w:val="%1)"/>
      <w:lvlJc w:val="left"/>
      <w:pPr>
        <w:ind w:left="1636" w:hanging="360"/>
      </w:pPr>
      <w:rPr>
        <w:rFonts w:hint="default"/>
      </w:rPr>
    </w:lvl>
    <w:lvl w:ilvl="1" w:tplc="7BACD10A">
      <w:start w:val="1"/>
      <w:numFmt w:val="lowerLetter"/>
      <w:lvlText w:val="%2."/>
      <w:lvlJc w:val="left"/>
      <w:pPr>
        <w:ind w:left="2356" w:hanging="360"/>
      </w:pPr>
    </w:lvl>
    <w:lvl w:ilvl="2" w:tplc="15D030E4">
      <w:start w:val="1"/>
      <w:numFmt w:val="lowerRoman"/>
      <w:lvlText w:val="%3."/>
      <w:lvlJc w:val="right"/>
      <w:pPr>
        <w:ind w:left="3076" w:hanging="180"/>
      </w:pPr>
    </w:lvl>
    <w:lvl w:ilvl="3" w:tplc="E6F013C6">
      <w:start w:val="1"/>
      <w:numFmt w:val="decimal"/>
      <w:lvlText w:val="%4."/>
      <w:lvlJc w:val="left"/>
      <w:pPr>
        <w:ind w:left="3796" w:hanging="360"/>
      </w:pPr>
    </w:lvl>
    <w:lvl w:ilvl="4" w:tplc="0BA8AE2E">
      <w:start w:val="1"/>
      <w:numFmt w:val="lowerLetter"/>
      <w:lvlText w:val="%5."/>
      <w:lvlJc w:val="left"/>
      <w:pPr>
        <w:ind w:left="4516" w:hanging="360"/>
      </w:pPr>
    </w:lvl>
    <w:lvl w:ilvl="5" w:tplc="CCA0C80E">
      <w:start w:val="1"/>
      <w:numFmt w:val="lowerRoman"/>
      <w:lvlText w:val="%6."/>
      <w:lvlJc w:val="right"/>
      <w:pPr>
        <w:ind w:left="5236" w:hanging="180"/>
      </w:pPr>
    </w:lvl>
    <w:lvl w:ilvl="6" w:tplc="442A93C0">
      <w:start w:val="1"/>
      <w:numFmt w:val="decimal"/>
      <w:lvlText w:val="%7."/>
      <w:lvlJc w:val="left"/>
      <w:pPr>
        <w:ind w:left="5956" w:hanging="360"/>
      </w:pPr>
    </w:lvl>
    <w:lvl w:ilvl="7" w:tplc="9CF85576">
      <w:start w:val="1"/>
      <w:numFmt w:val="lowerLetter"/>
      <w:lvlText w:val="%8."/>
      <w:lvlJc w:val="left"/>
      <w:pPr>
        <w:ind w:left="6676" w:hanging="360"/>
      </w:pPr>
    </w:lvl>
    <w:lvl w:ilvl="8" w:tplc="EF0C2FF6">
      <w:start w:val="1"/>
      <w:numFmt w:val="lowerRoman"/>
      <w:lvlText w:val="%9."/>
      <w:lvlJc w:val="right"/>
      <w:pPr>
        <w:ind w:left="7396" w:hanging="180"/>
      </w:pPr>
    </w:lvl>
  </w:abstractNum>
  <w:abstractNum w:abstractNumId="15">
    <w:nsid w:val="5E065BAF"/>
    <w:multiLevelType w:val="hybridMultilevel"/>
    <w:tmpl w:val="7F9C0D8A"/>
    <w:lvl w:ilvl="0" w:tplc="95267000">
      <w:start w:val="1"/>
      <w:numFmt w:val="lowerLetter"/>
      <w:lvlText w:val="%1)"/>
      <w:lvlJc w:val="left"/>
      <w:pPr>
        <w:ind w:left="1170" w:hanging="360"/>
      </w:pPr>
      <w:rPr>
        <w:rFonts w:ascii="Times New Roman" w:eastAsia="Calibri" w:hAnsi="Times New Roman" w:cs="Times New Roman" w:hint="default"/>
      </w:rPr>
    </w:lvl>
    <w:lvl w:ilvl="1" w:tplc="12B03344">
      <w:start w:val="1"/>
      <w:numFmt w:val="lowerLetter"/>
      <w:lvlText w:val="%2."/>
      <w:lvlJc w:val="left"/>
      <w:pPr>
        <w:ind w:left="2250" w:hanging="360"/>
      </w:pPr>
    </w:lvl>
    <w:lvl w:ilvl="2" w:tplc="34C4C37C">
      <w:start w:val="1"/>
      <w:numFmt w:val="lowerRoman"/>
      <w:lvlText w:val="%3."/>
      <w:lvlJc w:val="right"/>
      <w:pPr>
        <w:ind w:left="2970" w:hanging="180"/>
      </w:pPr>
    </w:lvl>
    <w:lvl w:ilvl="3" w:tplc="1396A010">
      <w:start w:val="1"/>
      <w:numFmt w:val="decimal"/>
      <w:lvlText w:val="%4."/>
      <w:lvlJc w:val="left"/>
      <w:pPr>
        <w:ind w:left="3690" w:hanging="360"/>
      </w:pPr>
    </w:lvl>
    <w:lvl w:ilvl="4" w:tplc="2CB68936">
      <w:start w:val="1"/>
      <w:numFmt w:val="lowerLetter"/>
      <w:lvlText w:val="%5."/>
      <w:lvlJc w:val="left"/>
      <w:pPr>
        <w:ind w:left="4410" w:hanging="360"/>
      </w:pPr>
    </w:lvl>
    <w:lvl w:ilvl="5" w:tplc="3DB230AE">
      <w:start w:val="1"/>
      <w:numFmt w:val="lowerRoman"/>
      <w:lvlText w:val="%6."/>
      <w:lvlJc w:val="right"/>
      <w:pPr>
        <w:ind w:left="5130" w:hanging="180"/>
      </w:pPr>
    </w:lvl>
    <w:lvl w:ilvl="6" w:tplc="0C547896">
      <w:start w:val="1"/>
      <w:numFmt w:val="decimal"/>
      <w:lvlText w:val="%7."/>
      <w:lvlJc w:val="left"/>
      <w:pPr>
        <w:ind w:left="5850" w:hanging="360"/>
      </w:pPr>
    </w:lvl>
    <w:lvl w:ilvl="7" w:tplc="9FDE7640">
      <w:start w:val="1"/>
      <w:numFmt w:val="lowerLetter"/>
      <w:lvlText w:val="%8."/>
      <w:lvlJc w:val="left"/>
      <w:pPr>
        <w:ind w:left="6570" w:hanging="360"/>
      </w:pPr>
    </w:lvl>
    <w:lvl w:ilvl="8" w:tplc="E4BED392">
      <w:start w:val="1"/>
      <w:numFmt w:val="lowerRoman"/>
      <w:lvlText w:val="%9."/>
      <w:lvlJc w:val="right"/>
      <w:pPr>
        <w:ind w:left="7290" w:hanging="180"/>
      </w:pPr>
    </w:lvl>
  </w:abstractNum>
  <w:abstractNum w:abstractNumId="16">
    <w:nsid w:val="635C19F0"/>
    <w:multiLevelType w:val="hybridMultilevel"/>
    <w:tmpl w:val="056EA9B8"/>
    <w:lvl w:ilvl="0" w:tplc="9B36D2FA">
      <w:start w:val="1"/>
      <w:numFmt w:val="decimal"/>
      <w:lvlText w:val="%1)"/>
      <w:lvlJc w:val="left"/>
      <w:pPr>
        <w:ind w:left="1494" w:hanging="360"/>
      </w:pPr>
      <w:rPr>
        <w:rFonts w:hint="default"/>
      </w:rPr>
    </w:lvl>
    <w:lvl w:ilvl="1" w:tplc="51162C3E">
      <w:start w:val="1"/>
      <w:numFmt w:val="lowerLetter"/>
      <w:lvlText w:val="%2."/>
      <w:lvlJc w:val="left"/>
      <w:pPr>
        <w:ind w:left="2214" w:hanging="360"/>
      </w:pPr>
    </w:lvl>
    <w:lvl w:ilvl="2" w:tplc="9B54930A">
      <w:start w:val="1"/>
      <w:numFmt w:val="lowerRoman"/>
      <w:lvlText w:val="%3."/>
      <w:lvlJc w:val="right"/>
      <w:pPr>
        <w:ind w:left="2934" w:hanging="180"/>
      </w:pPr>
    </w:lvl>
    <w:lvl w:ilvl="3" w:tplc="8758DC7A">
      <w:start w:val="1"/>
      <w:numFmt w:val="decimal"/>
      <w:lvlText w:val="%4."/>
      <w:lvlJc w:val="left"/>
      <w:pPr>
        <w:ind w:left="3654" w:hanging="360"/>
      </w:pPr>
    </w:lvl>
    <w:lvl w:ilvl="4" w:tplc="E8325FFC">
      <w:start w:val="1"/>
      <w:numFmt w:val="lowerLetter"/>
      <w:lvlText w:val="%5."/>
      <w:lvlJc w:val="left"/>
      <w:pPr>
        <w:ind w:left="4374" w:hanging="360"/>
      </w:pPr>
    </w:lvl>
    <w:lvl w:ilvl="5" w:tplc="B21669FC">
      <w:start w:val="1"/>
      <w:numFmt w:val="lowerRoman"/>
      <w:lvlText w:val="%6."/>
      <w:lvlJc w:val="right"/>
      <w:pPr>
        <w:ind w:left="5094" w:hanging="180"/>
      </w:pPr>
    </w:lvl>
    <w:lvl w:ilvl="6" w:tplc="64A8F6A6">
      <w:start w:val="1"/>
      <w:numFmt w:val="decimal"/>
      <w:lvlText w:val="%7."/>
      <w:lvlJc w:val="left"/>
      <w:pPr>
        <w:ind w:left="5814" w:hanging="360"/>
      </w:pPr>
    </w:lvl>
    <w:lvl w:ilvl="7" w:tplc="FDB80308">
      <w:start w:val="1"/>
      <w:numFmt w:val="lowerLetter"/>
      <w:lvlText w:val="%8."/>
      <w:lvlJc w:val="left"/>
      <w:pPr>
        <w:ind w:left="6534" w:hanging="360"/>
      </w:pPr>
    </w:lvl>
    <w:lvl w:ilvl="8" w:tplc="B55AB1C2">
      <w:start w:val="1"/>
      <w:numFmt w:val="lowerRoman"/>
      <w:lvlText w:val="%9."/>
      <w:lvlJc w:val="right"/>
      <w:pPr>
        <w:ind w:left="7254" w:hanging="180"/>
      </w:pPr>
    </w:lvl>
  </w:abstractNum>
  <w:abstractNum w:abstractNumId="17">
    <w:nsid w:val="6A8A7B90"/>
    <w:multiLevelType w:val="hybridMultilevel"/>
    <w:tmpl w:val="DD2C6E0A"/>
    <w:lvl w:ilvl="0" w:tplc="A58C700C">
      <w:start w:val="1"/>
      <w:numFmt w:val="lowerLetter"/>
      <w:lvlText w:val="%1)"/>
      <w:lvlJc w:val="left"/>
      <w:pPr>
        <w:ind w:left="1211" w:hanging="360"/>
      </w:pPr>
      <w:rPr>
        <w:rFonts w:hint="default"/>
      </w:rPr>
    </w:lvl>
    <w:lvl w:ilvl="1" w:tplc="04185C00">
      <w:start w:val="1"/>
      <w:numFmt w:val="lowerLetter"/>
      <w:lvlText w:val="%2."/>
      <w:lvlJc w:val="left"/>
      <w:pPr>
        <w:ind w:left="1931" w:hanging="360"/>
      </w:pPr>
    </w:lvl>
    <w:lvl w:ilvl="2" w:tplc="F81E39EE">
      <w:start w:val="1"/>
      <w:numFmt w:val="lowerRoman"/>
      <w:lvlText w:val="%3."/>
      <w:lvlJc w:val="right"/>
      <w:pPr>
        <w:ind w:left="2651" w:hanging="180"/>
      </w:pPr>
    </w:lvl>
    <w:lvl w:ilvl="3" w:tplc="D27463F0">
      <w:start w:val="1"/>
      <w:numFmt w:val="decimal"/>
      <w:lvlText w:val="%4."/>
      <w:lvlJc w:val="left"/>
      <w:pPr>
        <w:ind w:left="3371" w:hanging="360"/>
      </w:pPr>
    </w:lvl>
    <w:lvl w:ilvl="4" w:tplc="60B8FFA4">
      <w:start w:val="1"/>
      <w:numFmt w:val="lowerLetter"/>
      <w:lvlText w:val="%5."/>
      <w:lvlJc w:val="left"/>
      <w:pPr>
        <w:ind w:left="4091" w:hanging="360"/>
      </w:pPr>
    </w:lvl>
    <w:lvl w:ilvl="5" w:tplc="D360CAA4">
      <w:start w:val="1"/>
      <w:numFmt w:val="lowerRoman"/>
      <w:lvlText w:val="%6."/>
      <w:lvlJc w:val="right"/>
      <w:pPr>
        <w:ind w:left="4811" w:hanging="180"/>
      </w:pPr>
    </w:lvl>
    <w:lvl w:ilvl="6" w:tplc="8E48F29A">
      <w:start w:val="1"/>
      <w:numFmt w:val="decimal"/>
      <w:lvlText w:val="%7."/>
      <w:lvlJc w:val="left"/>
      <w:pPr>
        <w:ind w:left="5531" w:hanging="360"/>
      </w:pPr>
    </w:lvl>
    <w:lvl w:ilvl="7" w:tplc="C3C621BE">
      <w:start w:val="1"/>
      <w:numFmt w:val="lowerLetter"/>
      <w:lvlText w:val="%8."/>
      <w:lvlJc w:val="left"/>
      <w:pPr>
        <w:ind w:left="6251" w:hanging="360"/>
      </w:pPr>
    </w:lvl>
    <w:lvl w:ilvl="8" w:tplc="F8904C22">
      <w:start w:val="1"/>
      <w:numFmt w:val="lowerRoman"/>
      <w:lvlText w:val="%9."/>
      <w:lvlJc w:val="right"/>
      <w:pPr>
        <w:ind w:left="6971" w:hanging="180"/>
      </w:pPr>
    </w:lvl>
  </w:abstractNum>
  <w:abstractNum w:abstractNumId="18">
    <w:nsid w:val="6E143696"/>
    <w:multiLevelType w:val="hybridMultilevel"/>
    <w:tmpl w:val="A5064586"/>
    <w:lvl w:ilvl="0" w:tplc="7A28C6BE">
      <w:start w:val="1"/>
      <w:numFmt w:val="decimal"/>
      <w:lvlText w:val="%1)"/>
      <w:lvlJc w:val="left"/>
      <w:pPr>
        <w:ind w:left="1212" w:hanging="360"/>
      </w:pPr>
      <w:rPr>
        <w:rFonts w:hint="default"/>
      </w:rPr>
    </w:lvl>
    <w:lvl w:ilvl="1" w:tplc="17CEB99E">
      <w:start w:val="1"/>
      <w:numFmt w:val="lowerLetter"/>
      <w:lvlText w:val="%2."/>
      <w:lvlJc w:val="left"/>
      <w:pPr>
        <w:ind w:left="1932" w:hanging="360"/>
      </w:pPr>
    </w:lvl>
    <w:lvl w:ilvl="2" w:tplc="83F82D8A">
      <w:start w:val="1"/>
      <w:numFmt w:val="lowerRoman"/>
      <w:lvlText w:val="%3."/>
      <w:lvlJc w:val="right"/>
      <w:pPr>
        <w:ind w:left="2652" w:hanging="180"/>
      </w:pPr>
    </w:lvl>
    <w:lvl w:ilvl="3" w:tplc="9186368E">
      <w:start w:val="1"/>
      <w:numFmt w:val="decimal"/>
      <w:lvlText w:val="%4."/>
      <w:lvlJc w:val="left"/>
      <w:pPr>
        <w:ind w:left="3372" w:hanging="360"/>
      </w:pPr>
    </w:lvl>
    <w:lvl w:ilvl="4" w:tplc="50682330">
      <w:start w:val="1"/>
      <w:numFmt w:val="lowerLetter"/>
      <w:lvlText w:val="%5."/>
      <w:lvlJc w:val="left"/>
      <w:pPr>
        <w:ind w:left="4092" w:hanging="360"/>
      </w:pPr>
    </w:lvl>
    <w:lvl w:ilvl="5" w:tplc="6AAA9AA8">
      <w:start w:val="1"/>
      <w:numFmt w:val="lowerRoman"/>
      <w:lvlText w:val="%6."/>
      <w:lvlJc w:val="right"/>
      <w:pPr>
        <w:ind w:left="4812" w:hanging="180"/>
      </w:pPr>
    </w:lvl>
    <w:lvl w:ilvl="6" w:tplc="9AB6B4E8">
      <w:start w:val="1"/>
      <w:numFmt w:val="decimal"/>
      <w:lvlText w:val="%7."/>
      <w:lvlJc w:val="left"/>
      <w:pPr>
        <w:ind w:left="5532" w:hanging="360"/>
      </w:pPr>
    </w:lvl>
    <w:lvl w:ilvl="7" w:tplc="9C64545C">
      <w:start w:val="1"/>
      <w:numFmt w:val="lowerLetter"/>
      <w:lvlText w:val="%8."/>
      <w:lvlJc w:val="left"/>
      <w:pPr>
        <w:ind w:left="6252" w:hanging="360"/>
      </w:pPr>
    </w:lvl>
    <w:lvl w:ilvl="8" w:tplc="CF1845FC">
      <w:start w:val="1"/>
      <w:numFmt w:val="lowerRoman"/>
      <w:lvlText w:val="%9."/>
      <w:lvlJc w:val="right"/>
      <w:pPr>
        <w:ind w:left="6972" w:hanging="180"/>
      </w:pPr>
    </w:lvl>
  </w:abstractNum>
  <w:abstractNum w:abstractNumId="19">
    <w:nsid w:val="723E16F1"/>
    <w:multiLevelType w:val="hybridMultilevel"/>
    <w:tmpl w:val="C74C5D84"/>
    <w:lvl w:ilvl="0" w:tplc="668CA22E">
      <w:start w:val="1"/>
      <w:numFmt w:val="decimal"/>
      <w:lvlText w:val="%1."/>
      <w:lvlJc w:val="left"/>
      <w:pPr>
        <w:ind w:left="786" w:hanging="360"/>
      </w:pPr>
      <w:rPr>
        <w:rFonts w:hint="default"/>
      </w:rPr>
    </w:lvl>
    <w:lvl w:ilvl="1" w:tplc="39D2B38C">
      <w:start w:val="1"/>
      <w:numFmt w:val="lowerLetter"/>
      <w:lvlText w:val="%2."/>
      <w:lvlJc w:val="left"/>
      <w:pPr>
        <w:ind w:left="1648" w:hanging="360"/>
      </w:pPr>
    </w:lvl>
    <w:lvl w:ilvl="2" w:tplc="9EFCCF84">
      <w:start w:val="1"/>
      <w:numFmt w:val="lowerRoman"/>
      <w:lvlText w:val="%3."/>
      <w:lvlJc w:val="right"/>
      <w:pPr>
        <w:ind w:left="2368" w:hanging="180"/>
      </w:pPr>
    </w:lvl>
    <w:lvl w:ilvl="3" w:tplc="9C26F7C4">
      <w:start w:val="1"/>
      <w:numFmt w:val="decimal"/>
      <w:lvlText w:val="%4."/>
      <w:lvlJc w:val="left"/>
      <w:pPr>
        <w:ind w:left="3088" w:hanging="360"/>
      </w:pPr>
    </w:lvl>
    <w:lvl w:ilvl="4" w:tplc="AA423F34">
      <w:start w:val="1"/>
      <w:numFmt w:val="lowerLetter"/>
      <w:lvlText w:val="%5."/>
      <w:lvlJc w:val="left"/>
      <w:pPr>
        <w:ind w:left="3808" w:hanging="360"/>
      </w:pPr>
    </w:lvl>
    <w:lvl w:ilvl="5" w:tplc="1F4E6AA4">
      <w:start w:val="1"/>
      <w:numFmt w:val="lowerRoman"/>
      <w:lvlText w:val="%6."/>
      <w:lvlJc w:val="right"/>
      <w:pPr>
        <w:ind w:left="4528" w:hanging="180"/>
      </w:pPr>
    </w:lvl>
    <w:lvl w:ilvl="6" w:tplc="9982B5F4">
      <w:start w:val="1"/>
      <w:numFmt w:val="decimal"/>
      <w:lvlText w:val="%7."/>
      <w:lvlJc w:val="left"/>
      <w:pPr>
        <w:ind w:left="5248" w:hanging="360"/>
      </w:pPr>
    </w:lvl>
    <w:lvl w:ilvl="7" w:tplc="DD00D926">
      <w:start w:val="1"/>
      <w:numFmt w:val="lowerLetter"/>
      <w:lvlText w:val="%8."/>
      <w:lvlJc w:val="left"/>
      <w:pPr>
        <w:ind w:left="5968" w:hanging="360"/>
      </w:pPr>
    </w:lvl>
    <w:lvl w:ilvl="8" w:tplc="03E49A02">
      <w:start w:val="1"/>
      <w:numFmt w:val="lowerRoman"/>
      <w:lvlText w:val="%9."/>
      <w:lvlJc w:val="right"/>
      <w:pPr>
        <w:ind w:left="6688" w:hanging="180"/>
      </w:pPr>
    </w:lvl>
  </w:abstractNum>
  <w:abstractNum w:abstractNumId="20">
    <w:nsid w:val="7D4062FA"/>
    <w:multiLevelType w:val="hybridMultilevel"/>
    <w:tmpl w:val="7CA8CC5A"/>
    <w:lvl w:ilvl="0" w:tplc="100E5074">
      <w:start w:val="1"/>
      <w:numFmt w:val="decimal"/>
      <w:lvlText w:val="%1."/>
      <w:lvlJc w:val="left"/>
      <w:pPr>
        <w:ind w:left="928" w:hanging="360"/>
      </w:pPr>
      <w:rPr>
        <w:rFonts w:hint="default"/>
      </w:rPr>
    </w:lvl>
    <w:lvl w:ilvl="1" w:tplc="CD3858D6">
      <w:start w:val="1"/>
      <w:numFmt w:val="lowerLetter"/>
      <w:lvlText w:val="%2."/>
      <w:lvlJc w:val="left"/>
      <w:pPr>
        <w:ind w:left="1648" w:hanging="360"/>
      </w:pPr>
    </w:lvl>
    <w:lvl w:ilvl="2" w:tplc="7C86A03A">
      <w:start w:val="1"/>
      <w:numFmt w:val="lowerRoman"/>
      <w:lvlText w:val="%3."/>
      <w:lvlJc w:val="right"/>
      <w:pPr>
        <w:ind w:left="2368" w:hanging="180"/>
      </w:pPr>
    </w:lvl>
    <w:lvl w:ilvl="3" w:tplc="4302218A">
      <w:start w:val="1"/>
      <w:numFmt w:val="decimal"/>
      <w:lvlText w:val="%4."/>
      <w:lvlJc w:val="left"/>
      <w:pPr>
        <w:ind w:left="3088" w:hanging="360"/>
      </w:pPr>
    </w:lvl>
    <w:lvl w:ilvl="4" w:tplc="2C260B8A">
      <w:start w:val="1"/>
      <w:numFmt w:val="lowerLetter"/>
      <w:lvlText w:val="%5."/>
      <w:lvlJc w:val="left"/>
      <w:pPr>
        <w:ind w:left="3808" w:hanging="360"/>
      </w:pPr>
    </w:lvl>
    <w:lvl w:ilvl="5" w:tplc="F87E9C12">
      <w:start w:val="1"/>
      <w:numFmt w:val="lowerRoman"/>
      <w:lvlText w:val="%6."/>
      <w:lvlJc w:val="right"/>
      <w:pPr>
        <w:ind w:left="4528" w:hanging="180"/>
      </w:pPr>
    </w:lvl>
    <w:lvl w:ilvl="6" w:tplc="C4405FF0">
      <w:start w:val="1"/>
      <w:numFmt w:val="decimal"/>
      <w:lvlText w:val="%7."/>
      <w:lvlJc w:val="left"/>
      <w:pPr>
        <w:ind w:left="5248" w:hanging="360"/>
      </w:pPr>
    </w:lvl>
    <w:lvl w:ilvl="7" w:tplc="EB5267CA">
      <w:start w:val="1"/>
      <w:numFmt w:val="lowerLetter"/>
      <w:lvlText w:val="%8."/>
      <w:lvlJc w:val="left"/>
      <w:pPr>
        <w:ind w:left="5968" w:hanging="360"/>
      </w:pPr>
    </w:lvl>
    <w:lvl w:ilvl="8" w:tplc="3FAC21FE">
      <w:start w:val="1"/>
      <w:numFmt w:val="lowerRoman"/>
      <w:lvlText w:val="%9."/>
      <w:lvlJc w:val="right"/>
      <w:pPr>
        <w:ind w:left="6688" w:hanging="180"/>
      </w:pPr>
    </w:lvl>
  </w:abstractNum>
  <w:num w:numId="1">
    <w:abstractNumId w:val="20"/>
  </w:num>
  <w:num w:numId="2">
    <w:abstractNumId w:val="11"/>
  </w:num>
  <w:num w:numId="3">
    <w:abstractNumId w:val="8"/>
  </w:num>
  <w:num w:numId="4">
    <w:abstractNumId w:val="12"/>
  </w:num>
  <w:num w:numId="5">
    <w:abstractNumId w:val="15"/>
  </w:num>
  <w:num w:numId="6">
    <w:abstractNumId w:val="17"/>
  </w:num>
  <w:num w:numId="7">
    <w:abstractNumId w:val="19"/>
  </w:num>
  <w:num w:numId="8">
    <w:abstractNumId w:val="7"/>
  </w:num>
  <w:num w:numId="9">
    <w:abstractNumId w:val="4"/>
  </w:num>
  <w:num w:numId="10">
    <w:abstractNumId w:val="5"/>
  </w:num>
  <w:num w:numId="11">
    <w:abstractNumId w:val="1"/>
  </w:num>
  <w:num w:numId="12">
    <w:abstractNumId w:val="14"/>
  </w:num>
  <w:num w:numId="13">
    <w:abstractNumId w:val="9"/>
  </w:num>
  <w:num w:numId="14">
    <w:abstractNumId w:val="3"/>
  </w:num>
  <w:num w:numId="15">
    <w:abstractNumId w:val="0"/>
  </w:num>
  <w:num w:numId="16">
    <w:abstractNumId w:val="10"/>
  </w:num>
  <w:num w:numId="17">
    <w:abstractNumId w:val="2"/>
  </w:num>
  <w:num w:numId="18">
    <w:abstractNumId w:val="16"/>
  </w:num>
  <w:num w:numId="19">
    <w:abstractNumId w:val="6"/>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1824"/>
  <w:defaultTabStop w:val="720"/>
  <w:defaultTableStyle w:val="Normal"/>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tDCwNDE3sDQ3MzU0NzRX0lEKTi0uzszPAykwrwUAIQ4Q1SwAAAA="/>
  </w:docVars>
  <w:rsids>
    <w:rsidRoot w:val="009316D5"/>
    <w:rsid w:val="0006312D"/>
    <w:rsid w:val="000944B6"/>
    <w:rsid w:val="000A17C8"/>
    <w:rsid w:val="000D2E62"/>
    <w:rsid w:val="000E4426"/>
    <w:rsid w:val="00154F90"/>
    <w:rsid w:val="00164E20"/>
    <w:rsid w:val="00170D8D"/>
    <w:rsid w:val="00194049"/>
    <w:rsid w:val="001A1EA4"/>
    <w:rsid w:val="001C5E7E"/>
    <w:rsid w:val="001D129D"/>
    <w:rsid w:val="001F646F"/>
    <w:rsid w:val="00231915"/>
    <w:rsid w:val="00237F96"/>
    <w:rsid w:val="00273841"/>
    <w:rsid w:val="00281D22"/>
    <w:rsid w:val="002B3CD3"/>
    <w:rsid w:val="002B6CE1"/>
    <w:rsid w:val="002C25E4"/>
    <w:rsid w:val="002C2A96"/>
    <w:rsid w:val="002C4F5B"/>
    <w:rsid w:val="003752D2"/>
    <w:rsid w:val="00390341"/>
    <w:rsid w:val="003B2BB3"/>
    <w:rsid w:val="003D5841"/>
    <w:rsid w:val="00451ACB"/>
    <w:rsid w:val="00480FF1"/>
    <w:rsid w:val="00493FFB"/>
    <w:rsid w:val="00497BF8"/>
    <w:rsid w:val="004A71DD"/>
    <w:rsid w:val="004C15AA"/>
    <w:rsid w:val="004E0BBB"/>
    <w:rsid w:val="00531D33"/>
    <w:rsid w:val="0054126B"/>
    <w:rsid w:val="005C18CD"/>
    <w:rsid w:val="005C4177"/>
    <w:rsid w:val="005C6515"/>
    <w:rsid w:val="005E3431"/>
    <w:rsid w:val="005F7EB8"/>
    <w:rsid w:val="00696AF2"/>
    <w:rsid w:val="006D12DC"/>
    <w:rsid w:val="00701F2B"/>
    <w:rsid w:val="00733C65"/>
    <w:rsid w:val="00786BC9"/>
    <w:rsid w:val="00793462"/>
    <w:rsid w:val="007A3DAC"/>
    <w:rsid w:val="007A5A64"/>
    <w:rsid w:val="007B55BD"/>
    <w:rsid w:val="007E736B"/>
    <w:rsid w:val="008039AD"/>
    <w:rsid w:val="00824723"/>
    <w:rsid w:val="00840DED"/>
    <w:rsid w:val="00855F5B"/>
    <w:rsid w:val="008704EE"/>
    <w:rsid w:val="008F518A"/>
    <w:rsid w:val="009039D1"/>
    <w:rsid w:val="009057BB"/>
    <w:rsid w:val="009316D5"/>
    <w:rsid w:val="009A4621"/>
    <w:rsid w:val="009A55D9"/>
    <w:rsid w:val="009C19E6"/>
    <w:rsid w:val="00A50228"/>
    <w:rsid w:val="00A65F3F"/>
    <w:rsid w:val="00A7395E"/>
    <w:rsid w:val="00A82AC1"/>
    <w:rsid w:val="00A96F57"/>
    <w:rsid w:val="00AB0578"/>
    <w:rsid w:val="00AD5A54"/>
    <w:rsid w:val="00AE1CB5"/>
    <w:rsid w:val="00AF5B8D"/>
    <w:rsid w:val="00B11F97"/>
    <w:rsid w:val="00B366AF"/>
    <w:rsid w:val="00B36F9F"/>
    <w:rsid w:val="00B75DA5"/>
    <w:rsid w:val="00BB6F92"/>
    <w:rsid w:val="00C34A8D"/>
    <w:rsid w:val="00C4046A"/>
    <w:rsid w:val="00C611B8"/>
    <w:rsid w:val="00C80A6C"/>
    <w:rsid w:val="00C92920"/>
    <w:rsid w:val="00CE086E"/>
    <w:rsid w:val="00D02D71"/>
    <w:rsid w:val="00D51365"/>
    <w:rsid w:val="00D534A1"/>
    <w:rsid w:val="00DA46A1"/>
    <w:rsid w:val="00DB35BE"/>
    <w:rsid w:val="00E21891"/>
    <w:rsid w:val="00E24025"/>
    <w:rsid w:val="00E50E25"/>
    <w:rsid w:val="00E964EE"/>
    <w:rsid w:val="00EA5196"/>
    <w:rsid w:val="00ED665D"/>
    <w:rsid w:val="00F008B5"/>
    <w:rsid w:val="00F01E42"/>
    <w:rsid w:val="00F50D07"/>
    <w:rsid w:val="00F60B41"/>
    <w:rsid w:val="00FB4D2A"/>
    <w:rsid w:val="00FC58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B8"/>
    <w:pPr>
      <w:spacing w:after="200" w:line="276" w:lineRule="auto"/>
    </w:pPr>
    <w:rPr>
      <w:rFonts w:eastAsia="Times New Roman"/>
      <w:sz w:val="22"/>
      <w:szCs w:val="22"/>
      <w:lang w:val="en-US" w:eastAsia="ja-JP"/>
    </w:rPr>
  </w:style>
  <w:style w:type="paragraph" w:styleId="Heading1">
    <w:name w:val="heading 1"/>
    <w:basedOn w:val="Normal"/>
    <w:next w:val="Normal"/>
    <w:link w:val="Heading1Char"/>
    <w:qFormat/>
    <w:rsid w:val="00786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17C8"/>
    <w:pPr>
      <w:widowControl w:val="0"/>
      <w:spacing w:after="0" w:line="240" w:lineRule="auto"/>
      <w:ind w:left="1128"/>
      <w:outlineLvl w:val="1"/>
    </w:pPr>
    <w:rPr>
      <w:rFonts w:ascii="Times New Roman" w:hAnsi="Times New Roman"/>
      <w:b/>
      <w:bCs/>
      <w:sz w:val="24"/>
      <w:szCs w:val="24"/>
    </w:rPr>
  </w:style>
  <w:style w:type="paragraph" w:styleId="Heading3">
    <w:name w:val="heading 3"/>
    <w:basedOn w:val="Normal"/>
    <w:next w:val="Normal"/>
    <w:link w:val="Heading3Char"/>
    <w:semiHidden/>
    <w:unhideWhenUsed/>
    <w:qFormat/>
    <w:rsid w:val="00C929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B8"/>
    <w:pPr>
      <w:ind w:left="720"/>
    </w:pPr>
  </w:style>
  <w:style w:type="character" w:styleId="Hyperlink">
    <w:name w:val="Hyperlink"/>
    <w:rsid w:val="005F7EB8"/>
    <w:rPr>
      <w:color w:val="0000FF"/>
      <w:u w:val="single"/>
    </w:rPr>
  </w:style>
  <w:style w:type="paragraph" w:styleId="NormalWeb">
    <w:name w:val="Normal (Web)"/>
    <w:basedOn w:val="Normal"/>
    <w:rsid w:val="005F7EB8"/>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5F7EB8"/>
  </w:style>
  <w:style w:type="character" w:styleId="Strong">
    <w:name w:val="Strong"/>
    <w:uiPriority w:val="22"/>
    <w:qFormat/>
    <w:rsid w:val="005F7EB8"/>
    <w:rPr>
      <w:b/>
      <w:bCs/>
    </w:rPr>
  </w:style>
  <w:style w:type="paragraph" w:styleId="BalloonText">
    <w:name w:val="Balloon Text"/>
    <w:basedOn w:val="Normal"/>
    <w:semiHidden/>
    <w:rsid w:val="005F7EB8"/>
    <w:pPr>
      <w:spacing w:after="0" w:line="240" w:lineRule="auto"/>
    </w:pPr>
    <w:rPr>
      <w:rFonts w:ascii="Tahoma" w:hAnsi="Tahoma"/>
      <w:sz w:val="16"/>
      <w:szCs w:val="16"/>
    </w:rPr>
  </w:style>
  <w:style w:type="character" w:customStyle="1" w:styleId="BalloonTextChar">
    <w:name w:val="Balloon Text Char"/>
    <w:semiHidden/>
    <w:rsid w:val="005F7EB8"/>
    <w:rPr>
      <w:rFonts w:ascii="Tahoma" w:eastAsia="Times New Roman" w:hAnsi="Tahoma" w:cs="Tahoma"/>
      <w:sz w:val="16"/>
      <w:szCs w:val="16"/>
      <w:lang w:eastAsia="ja-JP"/>
    </w:rPr>
  </w:style>
  <w:style w:type="character" w:customStyle="1" w:styleId="ShortAbstract">
    <w:name w:val="Short Abstract"/>
    <w:rsid w:val="005F7EB8"/>
    <w:rPr>
      <w:rFonts w:ascii="Times New Roman" w:eastAsia="Times New Roman" w:hAnsi="Times New Roman"/>
      <w:sz w:val="20"/>
    </w:rPr>
  </w:style>
  <w:style w:type="paragraph" w:styleId="Header">
    <w:name w:val="header"/>
    <w:basedOn w:val="Normal"/>
    <w:uiPriority w:val="99"/>
    <w:rsid w:val="005F7EB8"/>
    <w:pPr>
      <w:tabs>
        <w:tab w:val="center" w:pos="4680"/>
        <w:tab w:val="right" w:pos="9360"/>
      </w:tabs>
    </w:pPr>
  </w:style>
  <w:style w:type="character" w:customStyle="1" w:styleId="HeaderChar">
    <w:name w:val="Header Char"/>
    <w:uiPriority w:val="99"/>
    <w:rsid w:val="005F7EB8"/>
    <w:rPr>
      <w:rFonts w:eastAsia="Times New Roman"/>
      <w:sz w:val="22"/>
      <w:szCs w:val="22"/>
      <w:lang w:eastAsia="ja-JP"/>
    </w:rPr>
  </w:style>
  <w:style w:type="paragraph" w:styleId="Footer">
    <w:name w:val="footer"/>
    <w:basedOn w:val="Normal"/>
    <w:uiPriority w:val="99"/>
    <w:rsid w:val="005F7EB8"/>
    <w:pPr>
      <w:tabs>
        <w:tab w:val="center" w:pos="4680"/>
        <w:tab w:val="right" w:pos="9360"/>
      </w:tabs>
    </w:pPr>
  </w:style>
  <w:style w:type="character" w:customStyle="1" w:styleId="FooterChar">
    <w:name w:val="Footer Char"/>
    <w:uiPriority w:val="99"/>
    <w:rsid w:val="005F7EB8"/>
    <w:rPr>
      <w:rFonts w:eastAsia="Times New Roman"/>
      <w:sz w:val="22"/>
      <w:szCs w:val="22"/>
      <w:lang w:eastAsia="ja-JP"/>
    </w:rPr>
  </w:style>
  <w:style w:type="paragraph" w:styleId="BodyText">
    <w:name w:val="Body Text"/>
    <w:basedOn w:val="Normal"/>
    <w:rsid w:val="005F7EB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rsid w:val="005F7EB8"/>
    <w:rPr>
      <w:rFonts w:ascii="Times New Roman" w:eastAsia="DejaVu Sans" w:hAnsi="Times New Roman" w:cs="DejaVu Sans"/>
      <w:kern w:val="1"/>
      <w:sz w:val="24"/>
      <w:szCs w:val="24"/>
      <w:lang w:val="id-ID" w:eastAsia="zh-CN" w:bidi="hi-IN"/>
    </w:rPr>
  </w:style>
  <w:style w:type="table" w:styleId="TableGrid">
    <w:name w:val="Table Grid"/>
    <w:basedOn w:val="TableNormal"/>
    <w:rsid w:val="005F7E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A17C8"/>
    <w:rPr>
      <w:rFonts w:ascii="Times New Roman" w:eastAsia="Times New Roman" w:hAnsi="Times New Roman"/>
      <w:b/>
      <w:bCs/>
      <w:sz w:val="24"/>
      <w:szCs w:val="24"/>
      <w:lang w:val="en-US"/>
    </w:rPr>
  </w:style>
  <w:style w:type="character" w:customStyle="1" w:styleId="UnresolvedMention">
    <w:name w:val="Unresolved Mention"/>
    <w:basedOn w:val="DefaultParagraphFont"/>
    <w:uiPriority w:val="99"/>
    <w:semiHidden/>
    <w:unhideWhenUsed/>
    <w:rsid w:val="00C92920"/>
    <w:rPr>
      <w:color w:val="605E5C"/>
      <w:shd w:val="clear" w:color="auto" w:fill="E1DFDD"/>
    </w:rPr>
  </w:style>
  <w:style w:type="character" w:customStyle="1" w:styleId="Heading3Char">
    <w:name w:val="Heading 3 Char"/>
    <w:basedOn w:val="DefaultParagraphFont"/>
    <w:link w:val="Heading3"/>
    <w:semiHidden/>
    <w:rsid w:val="00C92920"/>
    <w:rPr>
      <w:rFonts w:asciiTheme="majorHAnsi" w:eastAsiaTheme="majorEastAsia" w:hAnsiTheme="majorHAnsi" w:cstheme="majorBidi"/>
      <w:color w:val="1F3763" w:themeColor="accent1" w:themeShade="7F"/>
      <w:sz w:val="24"/>
      <w:szCs w:val="24"/>
      <w:lang w:val="en-US" w:eastAsia="ja-JP"/>
    </w:rPr>
  </w:style>
  <w:style w:type="character" w:customStyle="1" w:styleId="SubtitleChar">
    <w:name w:val="Subtitle Char"/>
    <w:link w:val="Subtitle"/>
    <w:uiPriority w:val="11"/>
    <w:rsid w:val="00FC58EF"/>
    <w:rPr>
      <w:rFonts w:ascii="Times New Roman" w:eastAsia="Times New Roman" w:hAnsi="Times New Roman"/>
      <w:b/>
      <w:sz w:val="30"/>
      <w:szCs w:val="24"/>
      <w:lang w:val="en-US" w:eastAsia="en-US"/>
    </w:rPr>
  </w:style>
  <w:style w:type="paragraph" w:styleId="Subtitle">
    <w:name w:val="Subtitle"/>
    <w:basedOn w:val="Normal"/>
    <w:next w:val="Normal"/>
    <w:link w:val="SubtitleChar"/>
    <w:uiPriority w:val="11"/>
    <w:qFormat/>
    <w:rsid w:val="00FC58EF"/>
    <w:pPr>
      <w:spacing w:line="240" w:lineRule="auto"/>
      <w:jc w:val="center"/>
      <w:outlineLvl w:val="1"/>
    </w:pPr>
    <w:rPr>
      <w:rFonts w:ascii="Times New Roman" w:hAnsi="Times New Roman"/>
      <w:b/>
      <w:sz w:val="30"/>
      <w:szCs w:val="24"/>
      <w:lang w:eastAsia="en-US"/>
    </w:rPr>
  </w:style>
  <w:style w:type="character" w:customStyle="1" w:styleId="SubtitleChar1">
    <w:name w:val="Subtitle Char1"/>
    <w:basedOn w:val="DefaultParagraphFont"/>
    <w:rsid w:val="00FC58EF"/>
    <w:rPr>
      <w:rFonts w:asciiTheme="minorHAnsi" w:eastAsiaTheme="minorEastAsia" w:hAnsiTheme="minorHAnsi" w:cstheme="minorBidi"/>
      <w:color w:val="5A5A5A" w:themeColor="text1" w:themeTint="A5"/>
      <w:spacing w:val="15"/>
      <w:sz w:val="22"/>
      <w:szCs w:val="22"/>
      <w:lang w:val="en-US" w:eastAsia="ja-JP"/>
    </w:rPr>
  </w:style>
  <w:style w:type="character" w:customStyle="1" w:styleId="Heading1Char">
    <w:name w:val="Heading 1 Char"/>
    <w:basedOn w:val="DefaultParagraphFont"/>
    <w:link w:val="Heading1"/>
    <w:rsid w:val="00786BC9"/>
    <w:rPr>
      <w:rFonts w:asciiTheme="majorHAnsi" w:eastAsiaTheme="majorEastAsia" w:hAnsiTheme="majorHAnsi" w:cstheme="majorBidi"/>
      <w:color w:val="2F5496" w:themeColor="accent1" w:themeShade="BF"/>
      <w:sz w:val="32"/>
      <w:szCs w:val="32"/>
      <w:lang w:val="en-US" w:eastAsia="ja-JP"/>
    </w:rPr>
  </w:style>
</w:styles>
</file>

<file path=word/webSettings.xml><?xml version="1.0" encoding="utf-8"?>
<w:webSettings xmlns:r="http://schemas.openxmlformats.org/officeDocument/2006/relationships" xmlns:w="http://schemas.openxmlformats.org/wordprocessingml/2006/main">
  <w:divs>
    <w:div w:id="5597819">
      <w:bodyDiv w:val="1"/>
      <w:marLeft w:val="0"/>
      <w:marRight w:val="0"/>
      <w:marTop w:val="0"/>
      <w:marBottom w:val="0"/>
      <w:divBdr>
        <w:top w:val="none" w:sz="0" w:space="0" w:color="auto"/>
        <w:left w:val="none" w:sz="0" w:space="0" w:color="auto"/>
        <w:bottom w:val="none" w:sz="0" w:space="0" w:color="auto"/>
        <w:right w:val="none" w:sz="0" w:space="0" w:color="auto"/>
      </w:divBdr>
    </w:div>
    <w:div w:id="154885030">
      <w:bodyDiv w:val="1"/>
      <w:marLeft w:val="0"/>
      <w:marRight w:val="0"/>
      <w:marTop w:val="0"/>
      <w:marBottom w:val="0"/>
      <w:divBdr>
        <w:top w:val="none" w:sz="0" w:space="0" w:color="auto"/>
        <w:left w:val="none" w:sz="0" w:space="0" w:color="auto"/>
        <w:bottom w:val="none" w:sz="0" w:space="0" w:color="auto"/>
        <w:right w:val="none" w:sz="0" w:space="0" w:color="auto"/>
      </w:divBdr>
    </w:div>
    <w:div w:id="175770715">
      <w:bodyDiv w:val="1"/>
      <w:marLeft w:val="0"/>
      <w:marRight w:val="0"/>
      <w:marTop w:val="0"/>
      <w:marBottom w:val="0"/>
      <w:divBdr>
        <w:top w:val="none" w:sz="0" w:space="0" w:color="auto"/>
        <w:left w:val="none" w:sz="0" w:space="0" w:color="auto"/>
        <w:bottom w:val="none" w:sz="0" w:space="0" w:color="auto"/>
        <w:right w:val="none" w:sz="0" w:space="0" w:color="auto"/>
      </w:divBdr>
    </w:div>
    <w:div w:id="278689459">
      <w:bodyDiv w:val="1"/>
      <w:marLeft w:val="0"/>
      <w:marRight w:val="0"/>
      <w:marTop w:val="0"/>
      <w:marBottom w:val="0"/>
      <w:divBdr>
        <w:top w:val="none" w:sz="0" w:space="0" w:color="auto"/>
        <w:left w:val="none" w:sz="0" w:space="0" w:color="auto"/>
        <w:bottom w:val="none" w:sz="0" w:space="0" w:color="auto"/>
        <w:right w:val="none" w:sz="0" w:space="0" w:color="auto"/>
      </w:divBdr>
    </w:div>
    <w:div w:id="286618406">
      <w:bodyDiv w:val="1"/>
      <w:marLeft w:val="0"/>
      <w:marRight w:val="0"/>
      <w:marTop w:val="0"/>
      <w:marBottom w:val="0"/>
      <w:divBdr>
        <w:top w:val="none" w:sz="0" w:space="0" w:color="auto"/>
        <w:left w:val="none" w:sz="0" w:space="0" w:color="auto"/>
        <w:bottom w:val="none" w:sz="0" w:space="0" w:color="auto"/>
        <w:right w:val="none" w:sz="0" w:space="0" w:color="auto"/>
      </w:divBdr>
    </w:div>
    <w:div w:id="400296730">
      <w:bodyDiv w:val="1"/>
      <w:marLeft w:val="0"/>
      <w:marRight w:val="0"/>
      <w:marTop w:val="0"/>
      <w:marBottom w:val="0"/>
      <w:divBdr>
        <w:top w:val="none" w:sz="0" w:space="0" w:color="auto"/>
        <w:left w:val="none" w:sz="0" w:space="0" w:color="auto"/>
        <w:bottom w:val="none" w:sz="0" w:space="0" w:color="auto"/>
        <w:right w:val="none" w:sz="0" w:space="0" w:color="auto"/>
      </w:divBdr>
    </w:div>
    <w:div w:id="745885042">
      <w:bodyDiv w:val="1"/>
      <w:marLeft w:val="0"/>
      <w:marRight w:val="0"/>
      <w:marTop w:val="0"/>
      <w:marBottom w:val="0"/>
      <w:divBdr>
        <w:top w:val="none" w:sz="0" w:space="0" w:color="auto"/>
        <w:left w:val="none" w:sz="0" w:space="0" w:color="auto"/>
        <w:bottom w:val="none" w:sz="0" w:space="0" w:color="auto"/>
        <w:right w:val="none" w:sz="0" w:space="0" w:color="auto"/>
      </w:divBdr>
    </w:div>
    <w:div w:id="819080561">
      <w:bodyDiv w:val="1"/>
      <w:marLeft w:val="0"/>
      <w:marRight w:val="0"/>
      <w:marTop w:val="0"/>
      <w:marBottom w:val="0"/>
      <w:divBdr>
        <w:top w:val="none" w:sz="0" w:space="0" w:color="auto"/>
        <w:left w:val="none" w:sz="0" w:space="0" w:color="auto"/>
        <w:bottom w:val="none" w:sz="0" w:space="0" w:color="auto"/>
        <w:right w:val="none" w:sz="0" w:space="0" w:color="auto"/>
      </w:divBdr>
    </w:div>
    <w:div w:id="835001876">
      <w:bodyDiv w:val="1"/>
      <w:marLeft w:val="0"/>
      <w:marRight w:val="0"/>
      <w:marTop w:val="0"/>
      <w:marBottom w:val="0"/>
      <w:divBdr>
        <w:top w:val="none" w:sz="0" w:space="0" w:color="auto"/>
        <w:left w:val="none" w:sz="0" w:space="0" w:color="auto"/>
        <w:bottom w:val="none" w:sz="0" w:space="0" w:color="auto"/>
        <w:right w:val="none" w:sz="0" w:space="0" w:color="auto"/>
      </w:divBdr>
    </w:div>
    <w:div w:id="893273870">
      <w:bodyDiv w:val="1"/>
      <w:marLeft w:val="0"/>
      <w:marRight w:val="0"/>
      <w:marTop w:val="0"/>
      <w:marBottom w:val="0"/>
      <w:divBdr>
        <w:top w:val="none" w:sz="0" w:space="0" w:color="auto"/>
        <w:left w:val="none" w:sz="0" w:space="0" w:color="auto"/>
        <w:bottom w:val="none" w:sz="0" w:space="0" w:color="auto"/>
        <w:right w:val="none" w:sz="0" w:space="0" w:color="auto"/>
      </w:divBdr>
    </w:div>
    <w:div w:id="911741916">
      <w:bodyDiv w:val="1"/>
      <w:marLeft w:val="0"/>
      <w:marRight w:val="0"/>
      <w:marTop w:val="0"/>
      <w:marBottom w:val="0"/>
      <w:divBdr>
        <w:top w:val="none" w:sz="0" w:space="0" w:color="auto"/>
        <w:left w:val="none" w:sz="0" w:space="0" w:color="auto"/>
        <w:bottom w:val="none" w:sz="0" w:space="0" w:color="auto"/>
        <w:right w:val="none" w:sz="0" w:space="0" w:color="auto"/>
      </w:divBdr>
    </w:div>
    <w:div w:id="952635639">
      <w:bodyDiv w:val="1"/>
      <w:marLeft w:val="0"/>
      <w:marRight w:val="0"/>
      <w:marTop w:val="0"/>
      <w:marBottom w:val="0"/>
      <w:divBdr>
        <w:top w:val="none" w:sz="0" w:space="0" w:color="auto"/>
        <w:left w:val="none" w:sz="0" w:space="0" w:color="auto"/>
        <w:bottom w:val="none" w:sz="0" w:space="0" w:color="auto"/>
        <w:right w:val="none" w:sz="0" w:space="0" w:color="auto"/>
      </w:divBdr>
    </w:div>
    <w:div w:id="963853209">
      <w:bodyDiv w:val="1"/>
      <w:marLeft w:val="0"/>
      <w:marRight w:val="0"/>
      <w:marTop w:val="0"/>
      <w:marBottom w:val="0"/>
      <w:divBdr>
        <w:top w:val="none" w:sz="0" w:space="0" w:color="auto"/>
        <w:left w:val="none" w:sz="0" w:space="0" w:color="auto"/>
        <w:bottom w:val="none" w:sz="0" w:space="0" w:color="auto"/>
        <w:right w:val="none" w:sz="0" w:space="0" w:color="auto"/>
      </w:divBdr>
    </w:div>
    <w:div w:id="979457613">
      <w:bodyDiv w:val="1"/>
      <w:marLeft w:val="0"/>
      <w:marRight w:val="0"/>
      <w:marTop w:val="0"/>
      <w:marBottom w:val="0"/>
      <w:divBdr>
        <w:top w:val="none" w:sz="0" w:space="0" w:color="auto"/>
        <w:left w:val="none" w:sz="0" w:space="0" w:color="auto"/>
        <w:bottom w:val="none" w:sz="0" w:space="0" w:color="auto"/>
        <w:right w:val="none" w:sz="0" w:space="0" w:color="auto"/>
      </w:divBdr>
    </w:div>
    <w:div w:id="1027830903">
      <w:bodyDiv w:val="1"/>
      <w:marLeft w:val="0"/>
      <w:marRight w:val="0"/>
      <w:marTop w:val="0"/>
      <w:marBottom w:val="0"/>
      <w:divBdr>
        <w:top w:val="none" w:sz="0" w:space="0" w:color="auto"/>
        <w:left w:val="none" w:sz="0" w:space="0" w:color="auto"/>
        <w:bottom w:val="none" w:sz="0" w:space="0" w:color="auto"/>
        <w:right w:val="none" w:sz="0" w:space="0" w:color="auto"/>
      </w:divBdr>
    </w:div>
    <w:div w:id="1263805564">
      <w:bodyDiv w:val="1"/>
      <w:marLeft w:val="0"/>
      <w:marRight w:val="0"/>
      <w:marTop w:val="0"/>
      <w:marBottom w:val="0"/>
      <w:divBdr>
        <w:top w:val="none" w:sz="0" w:space="0" w:color="auto"/>
        <w:left w:val="none" w:sz="0" w:space="0" w:color="auto"/>
        <w:bottom w:val="none" w:sz="0" w:space="0" w:color="auto"/>
        <w:right w:val="none" w:sz="0" w:space="0" w:color="auto"/>
      </w:divBdr>
    </w:div>
    <w:div w:id="1459453589">
      <w:bodyDiv w:val="1"/>
      <w:marLeft w:val="0"/>
      <w:marRight w:val="0"/>
      <w:marTop w:val="0"/>
      <w:marBottom w:val="0"/>
      <w:divBdr>
        <w:top w:val="none" w:sz="0" w:space="0" w:color="auto"/>
        <w:left w:val="none" w:sz="0" w:space="0" w:color="auto"/>
        <w:bottom w:val="none" w:sz="0" w:space="0" w:color="auto"/>
        <w:right w:val="none" w:sz="0" w:space="0" w:color="auto"/>
      </w:divBdr>
    </w:div>
    <w:div w:id="1466503397">
      <w:bodyDiv w:val="1"/>
      <w:marLeft w:val="0"/>
      <w:marRight w:val="0"/>
      <w:marTop w:val="0"/>
      <w:marBottom w:val="0"/>
      <w:divBdr>
        <w:top w:val="none" w:sz="0" w:space="0" w:color="auto"/>
        <w:left w:val="none" w:sz="0" w:space="0" w:color="auto"/>
        <w:bottom w:val="none" w:sz="0" w:space="0" w:color="auto"/>
        <w:right w:val="none" w:sz="0" w:space="0" w:color="auto"/>
      </w:divBdr>
    </w:div>
    <w:div w:id="1475179113">
      <w:bodyDiv w:val="1"/>
      <w:marLeft w:val="0"/>
      <w:marRight w:val="0"/>
      <w:marTop w:val="0"/>
      <w:marBottom w:val="0"/>
      <w:divBdr>
        <w:top w:val="none" w:sz="0" w:space="0" w:color="auto"/>
        <w:left w:val="none" w:sz="0" w:space="0" w:color="auto"/>
        <w:bottom w:val="none" w:sz="0" w:space="0" w:color="auto"/>
        <w:right w:val="none" w:sz="0" w:space="0" w:color="auto"/>
      </w:divBdr>
    </w:div>
    <w:div w:id="1517115375">
      <w:bodyDiv w:val="1"/>
      <w:marLeft w:val="0"/>
      <w:marRight w:val="0"/>
      <w:marTop w:val="0"/>
      <w:marBottom w:val="0"/>
      <w:divBdr>
        <w:top w:val="none" w:sz="0" w:space="0" w:color="auto"/>
        <w:left w:val="none" w:sz="0" w:space="0" w:color="auto"/>
        <w:bottom w:val="none" w:sz="0" w:space="0" w:color="auto"/>
        <w:right w:val="none" w:sz="0" w:space="0" w:color="auto"/>
      </w:divBdr>
    </w:div>
    <w:div w:id="1550649847">
      <w:bodyDiv w:val="1"/>
      <w:marLeft w:val="0"/>
      <w:marRight w:val="0"/>
      <w:marTop w:val="0"/>
      <w:marBottom w:val="0"/>
      <w:divBdr>
        <w:top w:val="none" w:sz="0" w:space="0" w:color="auto"/>
        <w:left w:val="none" w:sz="0" w:space="0" w:color="auto"/>
        <w:bottom w:val="none" w:sz="0" w:space="0" w:color="auto"/>
        <w:right w:val="none" w:sz="0" w:space="0" w:color="auto"/>
      </w:divBdr>
    </w:div>
    <w:div w:id="1657682866">
      <w:bodyDiv w:val="1"/>
      <w:marLeft w:val="0"/>
      <w:marRight w:val="0"/>
      <w:marTop w:val="0"/>
      <w:marBottom w:val="0"/>
      <w:divBdr>
        <w:top w:val="none" w:sz="0" w:space="0" w:color="auto"/>
        <w:left w:val="none" w:sz="0" w:space="0" w:color="auto"/>
        <w:bottom w:val="none" w:sz="0" w:space="0" w:color="auto"/>
        <w:right w:val="none" w:sz="0" w:space="0" w:color="auto"/>
      </w:divBdr>
    </w:div>
    <w:div w:id="1976180700">
      <w:bodyDiv w:val="1"/>
      <w:marLeft w:val="0"/>
      <w:marRight w:val="0"/>
      <w:marTop w:val="0"/>
      <w:marBottom w:val="0"/>
      <w:divBdr>
        <w:top w:val="none" w:sz="0" w:space="0" w:color="auto"/>
        <w:left w:val="none" w:sz="0" w:space="0" w:color="auto"/>
        <w:bottom w:val="none" w:sz="0" w:space="0" w:color="auto"/>
        <w:right w:val="none" w:sz="0" w:space="0" w:color="auto"/>
      </w:divBdr>
    </w:div>
    <w:div w:id="2142847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lenteranusa.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DD4F6-9BD6-F545-8AF0-A712F34D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7026</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46982</CharactersWithSpaces>
  <SharedDoc>false</SharedDoc>
  <HLinks>
    <vt:vector size="6" baseType="variant">
      <vt:variant>
        <vt:i4>262156</vt:i4>
      </vt:variant>
      <vt:variant>
        <vt:i4>0</vt:i4>
      </vt:variant>
      <vt:variant>
        <vt:i4>0</vt:i4>
      </vt:variant>
      <vt:variant>
        <vt:i4>5</vt:i4>
      </vt:variant>
      <vt:variant>
        <vt:lpwstr>http://www.joe.org/june33/95.html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Asus</cp:lastModifiedBy>
  <cp:revision>6</cp:revision>
  <cp:lastPrinted>2023-01-19T04:31:00Z</cp:lastPrinted>
  <dcterms:created xsi:type="dcterms:W3CDTF">2025-07-10T10:26:00Z</dcterms:created>
  <dcterms:modified xsi:type="dcterms:W3CDTF">2025-07-31T05:37:00Z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04586124-3b6a-3036-af67-274ccfbbdb7b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